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9A4C" w14:textId="08EEFD84" w:rsidR="00B85ACA" w:rsidRPr="0013364B" w:rsidRDefault="00B85ACA" w:rsidP="006255FD">
      <w:pPr>
        <w:autoSpaceDE w:val="0"/>
        <w:autoSpaceDN w:val="0"/>
        <w:adjustRightInd w:val="0"/>
        <w:rPr>
          <w:rFonts w:eastAsiaTheme="minorHAnsi" w:cs="Arial"/>
          <w:color w:val="000000"/>
          <w:sz w:val="28"/>
          <w:szCs w:val="28"/>
        </w:rPr>
      </w:pPr>
      <w:r w:rsidRPr="0013364B">
        <w:rPr>
          <w:rFonts w:eastAsiaTheme="minorHAnsi" w:cs="Arial"/>
          <w:noProof/>
          <w:color w:val="000000"/>
          <w:sz w:val="28"/>
          <w:szCs w:val="28"/>
        </w:rPr>
        <w:drawing>
          <wp:anchor distT="0" distB="0" distL="114300" distR="114300" simplePos="0" relativeHeight="251658240" behindDoc="1" locked="0" layoutInCell="1" allowOverlap="1" wp14:anchorId="4C014B16" wp14:editId="3A45D432">
            <wp:simplePos x="0" y="0"/>
            <wp:positionH relativeFrom="column">
              <wp:posOffset>3019686</wp:posOffset>
            </wp:positionH>
            <wp:positionV relativeFrom="paragraph">
              <wp:posOffset>-441434</wp:posOffset>
            </wp:positionV>
            <wp:extent cx="3360838" cy="1891862"/>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91688" cy="1909228"/>
                    </a:xfrm>
                    <a:prstGeom prst="rect">
                      <a:avLst/>
                    </a:prstGeom>
                  </pic:spPr>
                </pic:pic>
              </a:graphicData>
            </a:graphic>
            <wp14:sizeRelH relativeFrom="page">
              <wp14:pctWidth>0</wp14:pctWidth>
            </wp14:sizeRelH>
            <wp14:sizeRelV relativeFrom="page">
              <wp14:pctHeight>0</wp14:pctHeight>
            </wp14:sizeRelV>
          </wp:anchor>
        </w:drawing>
      </w:r>
      <w:r w:rsidR="00FD2CA6" w:rsidRPr="0013364B">
        <w:rPr>
          <w:rFonts w:eastAsiaTheme="minorHAnsi" w:cs="Arial"/>
          <w:color w:val="000000"/>
          <w:sz w:val="28"/>
          <w:szCs w:val="28"/>
        </w:rPr>
        <w:t>8-2</w:t>
      </w:r>
      <w:r w:rsidRPr="0013364B">
        <w:rPr>
          <w:rFonts w:eastAsiaTheme="minorHAnsi" w:cs="Arial"/>
          <w:color w:val="000000"/>
          <w:sz w:val="28"/>
          <w:szCs w:val="28"/>
        </w:rPr>
        <w:t xml:space="preserve">-20 </w:t>
      </w:r>
    </w:p>
    <w:p w14:paraId="695534C4" w14:textId="53807596" w:rsidR="00B85ACA" w:rsidRPr="0013364B" w:rsidRDefault="00AB747E" w:rsidP="006255FD">
      <w:pPr>
        <w:autoSpaceDE w:val="0"/>
        <w:autoSpaceDN w:val="0"/>
        <w:adjustRightInd w:val="0"/>
        <w:rPr>
          <w:rFonts w:eastAsiaTheme="minorHAnsi" w:cs="Arial"/>
          <w:color w:val="000000"/>
          <w:sz w:val="28"/>
          <w:szCs w:val="28"/>
        </w:rPr>
      </w:pPr>
      <w:r>
        <w:rPr>
          <w:noProof/>
          <w:sz w:val="28"/>
          <w:szCs w:val="28"/>
        </w:rPr>
        <w:drawing>
          <wp:anchor distT="0" distB="0" distL="114300" distR="114300" simplePos="0" relativeHeight="251659264" behindDoc="0" locked="0" layoutInCell="1" allowOverlap="1" wp14:anchorId="58834B1A" wp14:editId="45246542">
            <wp:simplePos x="0" y="0"/>
            <wp:positionH relativeFrom="column">
              <wp:posOffset>-95250</wp:posOffset>
            </wp:positionH>
            <wp:positionV relativeFrom="paragraph">
              <wp:posOffset>214631</wp:posOffset>
            </wp:positionV>
            <wp:extent cx="1524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lacerville Blue.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7442" cy="1145582"/>
                    </a:xfrm>
                    <a:prstGeom prst="rect">
                      <a:avLst/>
                    </a:prstGeom>
                  </pic:spPr>
                </pic:pic>
              </a:graphicData>
            </a:graphic>
            <wp14:sizeRelH relativeFrom="margin">
              <wp14:pctWidth>0</wp14:pctWidth>
            </wp14:sizeRelH>
            <wp14:sizeRelV relativeFrom="margin">
              <wp14:pctHeight>0</wp14:pctHeight>
            </wp14:sizeRelV>
          </wp:anchor>
        </w:drawing>
      </w:r>
      <w:r w:rsidR="00B85ACA" w:rsidRPr="0013364B">
        <w:rPr>
          <w:rFonts w:eastAsiaTheme="minorHAnsi" w:cs="Arial"/>
          <w:color w:val="000000"/>
          <w:sz w:val="28"/>
          <w:szCs w:val="28"/>
        </w:rPr>
        <w:t>Knowing God #</w:t>
      </w:r>
      <w:r w:rsidR="00D23669" w:rsidRPr="0013364B">
        <w:rPr>
          <w:rFonts w:eastAsiaTheme="minorHAnsi" w:cs="Arial"/>
          <w:color w:val="000000"/>
          <w:sz w:val="28"/>
          <w:szCs w:val="28"/>
        </w:rPr>
        <w:t>1</w:t>
      </w:r>
      <w:r w:rsidR="00FD2CA6" w:rsidRPr="0013364B">
        <w:rPr>
          <w:rFonts w:eastAsiaTheme="minorHAnsi" w:cs="Arial"/>
          <w:color w:val="000000"/>
          <w:sz w:val="28"/>
          <w:szCs w:val="28"/>
        </w:rPr>
        <w:t>6</w:t>
      </w:r>
    </w:p>
    <w:p w14:paraId="008B593A" w14:textId="33F8391D" w:rsidR="0025597B" w:rsidRPr="0013364B" w:rsidRDefault="0025597B" w:rsidP="0025597B">
      <w:pPr>
        <w:pStyle w:val="Sermon"/>
        <w:jc w:val="center"/>
        <w:rPr>
          <w:smallCaps/>
          <w:spacing w:val="22"/>
          <w:sz w:val="28"/>
          <w:szCs w:val="28"/>
        </w:rPr>
      </w:pPr>
    </w:p>
    <w:p w14:paraId="4C3BDC1E" w14:textId="4F6BC275" w:rsidR="008471C5" w:rsidRDefault="008471C5" w:rsidP="0025597B">
      <w:pPr>
        <w:pStyle w:val="Sermon"/>
        <w:jc w:val="center"/>
        <w:rPr>
          <w:smallCaps/>
          <w:spacing w:val="22"/>
          <w:sz w:val="28"/>
          <w:szCs w:val="28"/>
        </w:rPr>
      </w:pPr>
    </w:p>
    <w:p w14:paraId="19C173AB" w14:textId="619C4E16" w:rsidR="0013364B" w:rsidRDefault="0013364B" w:rsidP="0025597B">
      <w:pPr>
        <w:pStyle w:val="Sermon"/>
        <w:jc w:val="center"/>
        <w:rPr>
          <w:smallCaps/>
          <w:spacing w:val="22"/>
          <w:sz w:val="28"/>
          <w:szCs w:val="28"/>
        </w:rPr>
      </w:pPr>
    </w:p>
    <w:p w14:paraId="02D292BD" w14:textId="33C6C81F" w:rsidR="0013364B" w:rsidRDefault="0013364B" w:rsidP="0025597B">
      <w:pPr>
        <w:pStyle w:val="Sermon"/>
        <w:jc w:val="center"/>
        <w:rPr>
          <w:smallCaps/>
          <w:spacing w:val="22"/>
          <w:sz w:val="28"/>
          <w:szCs w:val="28"/>
        </w:rPr>
      </w:pPr>
    </w:p>
    <w:p w14:paraId="28E53872" w14:textId="50207058" w:rsidR="0013364B" w:rsidRDefault="0013364B" w:rsidP="0025597B">
      <w:pPr>
        <w:pStyle w:val="Sermon"/>
        <w:jc w:val="center"/>
        <w:rPr>
          <w:smallCaps/>
          <w:spacing w:val="22"/>
          <w:sz w:val="28"/>
          <w:szCs w:val="28"/>
        </w:rPr>
      </w:pPr>
    </w:p>
    <w:p w14:paraId="024616DF" w14:textId="6C756339" w:rsidR="0013364B" w:rsidRDefault="0013364B" w:rsidP="0025597B">
      <w:pPr>
        <w:pStyle w:val="Sermon"/>
        <w:jc w:val="center"/>
        <w:rPr>
          <w:smallCaps/>
          <w:spacing w:val="22"/>
          <w:sz w:val="28"/>
          <w:szCs w:val="28"/>
        </w:rPr>
      </w:pPr>
    </w:p>
    <w:p w14:paraId="430D0AEE" w14:textId="3BE1492F" w:rsidR="0013364B" w:rsidRDefault="0013364B" w:rsidP="0025597B">
      <w:pPr>
        <w:pStyle w:val="Sermon"/>
        <w:jc w:val="center"/>
        <w:rPr>
          <w:smallCaps/>
          <w:spacing w:val="22"/>
          <w:sz w:val="28"/>
          <w:szCs w:val="28"/>
        </w:rPr>
      </w:pPr>
    </w:p>
    <w:p w14:paraId="66A4CF6C" w14:textId="2FD31EDA" w:rsidR="001251A1" w:rsidRPr="0013364B" w:rsidRDefault="001251A1" w:rsidP="0025597B">
      <w:pPr>
        <w:pStyle w:val="Sermon"/>
        <w:jc w:val="center"/>
        <w:rPr>
          <w:smallCaps/>
          <w:spacing w:val="22"/>
          <w:sz w:val="28"/>
          <w:szCs w:val="28"/>
        </w:rPr>
      </w:pPr>
    </w:p>
    <w:p w14:paraId="66362EE3" w14:textId="63EE2104" w:rsidR="008471C5" w:rsidRPr="0013364B" w:rsidRDefault="00975137" w:rsidP="008471C5">
      <w:pPr>
        <w:jc w:val="center"/>
        <w:rPr>
          <w:b/>
          <w:szCs w:val="40"/>
        </w:rPr>
      </w:pPr>
      <w:r w:rsidRPr="0013364B">
        <w:rPr>
          <w:b/>
          <w:szCs w:val="40"/>
        </w:rPr>
        <w:t xml:space="preserve">The Gifts </w:t>
      </w:r>
      <w:proofErr w:type="gramStart"/>
      <w:r w:rsidRPr="0013364B">
        <w:rPr>
          <w:b/>
          <w:szCs w:val="40"/>
        </w:rPr>
        <w:t>Of</w:t>
      </w:r>
      <w:proofErr w:type="gramEnd"/>
      <w:r w:rsidRPr="0013364B">
        <w:rPr>
          <w:b/>
          <w:szCs w:val="40"/>
        </w:rPr>
        <w:t xml:space="preserve"> </w:t>
      </w:r>
      <w:r w:rsidR="008471C5" w:rsidRPr="0013364B">
        <w:rPr>
          <w:b/>
          <w:szCs w:val="40"/>
        </w:rPr>
        <w:t xml:space="preserve">The </w:t>
      </w:r>
      <w:r w:rsidR="00FB5920" w:rsidRPr="0013364B">
        <w:rPr>
          <w:b/>
          <w:szCs w:val="40"/>
        </w:rPr>
        <w:t>Spirit</w:t>
      </w:r>
    </w:p>
    <w:p w14:paraId="564D3F82" w14:textId="257EF181" w:rsidR="00196A54" w:rsidRPr="0013364B" w:rsidRDefault="00196A54" w:rsidP="002072D0">
      <w:pPr>
        <w:autoSpaceDE w:val="0"/>
        <w:autoSpaceDN w:val="0"/>
        <w:adjustRightInd w:val="0"/>
        <w:rPr>
          <w:rFonts w:eastAsiaTheme="minorHAnsi" w:cs="Arial"/>
          <w:color w:val="000000"/>
          <w:sz w:val="28"/>
          <w:szCs w:val="28"/>
        </w:rPr>
      </w:pPr>
    </w:p>
    <w:p w14:paraId="03CC97EA" w14:textId="77777777" w:rsidR="008471C5" w:rsidRPr="0013364B" w:rsidRDefault="008471C5" w:rsidP="002072D0">
      <w:pPr>
        <w:autoSpaceDE w:val="0"/>
        <w:autoSpaceDN w:val="0"/>
        <w:adjustRightInd w:val="0"/>
        <w:rPr>
          <w:rFonts w:eastAsiaTheme="minorHAnsi" w:cs="Arial"/>
          <w:color w:val="000000"/>
          <w:sz w:val="28"/>
          <w:szCs w:val="28"/>
        </w:rPr>
      </w:pPr>
    </w:p>
    <w:p w14:paraId="47468041" w14:textId="407883A4" w:rsidR="00490F64" w:rsidRPr="0013364B" w:rsidRDefault="00490F64" w:rsidP="00490F64">
      <w:pPr>
        <w:pStyle w:val="Sermon"/>
        <w:tabs>
          <w:tab w:val="left" w:pos="3147"/>
        </w:tabs>
        <w:rPr>
          <w:sz w:val="28"/>
          <w:szCs w:val="28"/>
        </w:rPr>
      </w:pPr>
    </w:p>
    <w:p w14:paraId="26FB5B30" w14:textId="1D0F60AA" w:rsidR="0013364B" w:rsidRDefault="00490F64" w:rsidP="0013364B">
      <w:pPr>
        <w:pStyle w:val="Sermon"/>
        <w:tabs>
          <w:tab w:val="left" w:pos="3147"/>
        </w:tabs>
        <w:jc w:val="center"/>
        <w:rPr>
          <w:i/>
          <w:iCs/>
          <w:color w:val="000000" w:themeColor="text1"/>
          <w:sz w:val="28"/>
          <w:szCs w:val="28"/>
        </w:rPr>
      </w:pPr>
      <w:r w:rsidRPr="0013364B">
        <w:rPr>
          <w:i/>
          <w:iCs/>
          <w:color w:val="000000" w:themeColor="text1"/>
          <w:sz w:val="28"/>
          <w:szCs w:val="28"/>
        </w:rPr>
        <w:t>“SADLY, THE LIFE MANY CHRISTIANS</w:t>
      </w:r>
      <w:r w:rsidR="0013364B">
        <w:rPr>
          <w:i/>
          <w:iCs/>
          <w:color w:val="000000" w:themeColor="text1"/>
          <w:sz w:val="28"/>
          <w:szCs w:val="28"/>
        </w:rPr>
        <w:t xml:space="preserve"> </w:t>
      </w:r>
      <w:r w:rsidRPr="0013364B">
        <w:rPr>
          <w:i/>
          <w:iCs/>
          <w:color w:val="000000" w:themeColor="text1"/>
          <w:sz w:val="28"/>
          <w:szCs w:val="28"/>
        </w:rPr>
        <w:t>DREAM</w:t>
      </w:r>
    </w:p>
    <w:p w14:paraId="76B32623" w14:textId="244AA01E" w:rsidR="00490F64" w:rsidRPr="0013364B" w:rsidRDefault="00490F64" w:rsidP="0013364B">
      <w:pPr>
        <w:pStyle w:val="Sermon"/>
        <w:tabs>
          <w:tab w:val="left" w:pos="3147"/>
        </w:tabs>
        <w:jc w:val="center"/>
        <w:rPr>
          <w:i/>
          <w:iCs/>
          <w:color w:val="000000" w:themeColor="text1"/>
          <w:sz w:val="28"/>
          <w:szCs w:val="28"/>
        </w:rPr>
      </w:pPr>
      <w:r w:rsidRPr="0013364B">
        <w:rPr>
          <w:i/>
          <w:iCs/>
          <w:color w:val="000000" w:themeColor="text1"/>
          <w:sz w:val="28"/>
          <w:szCs w:val="28"/>
        </w:rPr>
        <w:t xml:space="preserve"> ABOUT IS</w:t>
      </w:r>
      <w:r w:rsidR="0013364B">
        <w:rPr>
          <w:i/>
          <w:iCs/>
          <w:color w:val="000000" w:themeColor="text1"/>
          <w:sz w:val="28"/>
          <w:szCs w:val="28"/>
        </w:rPr>
        <w:t xml:space="preserve"> </w:t>
      </w:r>
      <w:r w:rsidRPr="0013364B">
        <w:rPr>
          <w:i/>
          <w:iCs/>
          <w:color w:val="000000" w:themeColor="text1"/>
          <w:sz w:val="28"/>
          <w:szCs w:val="28"/>
        </w:rPr>
        <w:t>NOT THE LIFE JESUS DIED FOR.”</w:t>
      </w:r>
    </w:p>
    <w:p w14:paraId="51CAF577" w14:textId="56118994" w:rsidR="00490F64" w:rsidRPr="0013364B" w:rsidRDefault="0013364B" w:rsidP="0013364B">
      <w:pPr>
        <w:pStyle w:val="Sermon"/>
        <w:tabs>
          <w:tab w:val="left" w:pos="3147"/>
        </w:tabs>
        <w:jc w:val="right"/>
        <w:rPr>
          <w:sz w:val="28"/>
          <w:szCs w:val="28"/>
        </w:rPr>
      </w:pPr>
      <w:r>
        <w:rPr>
          <w:sz w:val="28"/>
          <w:szCs w:val="28"/>
        </w:rPr>
        <w:t>-</w:t>
      </w:r>
      <w:proofErr w:type="spellStart"/>
      <w:r>
        <w:rPr>
          <w:sz w:val="28"/>
          <w:szCs w:val="28"/>
        </w:rPr>
        <w:t>sb</w:t>
      </w:r>
      <w:proofErr w:type="spellEnd"/>
    </w:p>
    <w:p w14:paraId="6712BF49" w14:textId="6EA93352" w:rsidR="00FB5920" w:rsidRPr="0013364B" w:rsidRDefault="00FB5920" w:rsidP="002005D4">
      <w:pPr>
        <w:tabs>
          <w:tab w:val="left" w:pos="360"/>
          <w:tab w:val="left" w:pos="720"/>
        </w:tabs>
        <w:autoSpaceDE w:val="0"/>
        <w:autoSpaceDN w:val="0"/>
        <w:adjustRightInd w:val="0"/>
        <w:rPr>
          <w:rFonts w:eastAsiaTheme="minorHAnsi" w:cs="Arial"/>
          <w:color w:val="000000"/>
          <w:sz w:val="28"/>
          <w:szCs w:val="28"/>
        </w:rPr>
      </w:pPr>
    </w:p>
    <w:p w14:paraId="42503EC1" w14:textId="1420877A" w:rsidR="00FB5920" w:rsidRPr="0013364B" w:rsidRDefault="00FB5920" w:rsidP="002005D4">
      <w:pPr>
        <w:tabs>
          <w:tab w:val="left" w:pos="360"/>
          <w:tab w:val="left" w:pos="720"/>
        </w:tabs>
        <w:autoSpaceDE w:val="0"/>
        <w:autoSpaceDN w:val="0"/>
        <w:adjustRightInd w:val="0"/>
        <w:rPr>
          <w:rFonts w:eastAsiaTheme="minorHAnsi" w:cs="Arial"/>
          <w:color w:val="000000"/>
          <w:sz w:val="28"/>
          <w:szCs w:val="28"/>
        </w:rPr>
      </w:pPr>
    </w:p>
    <w:p w14:paraId="35DEAC72" w14:textId="309A6A42" w:rsidR="0071441A" w:rsidRPr="0013364B" w:rsidRDefault="0071441A" w:rsidP="0071441A">
      <w:pPr>
        <w:pStyle w:val="Red"/>
        <w:rPr>
          <w:sz w:val="36"/>
          <w:szCs w:val="36"/>
        </w:rPr>
      </w:pPr>
      <w:r w:rsidRPr="0013364B">
        <w:rPr>
          <w:sz w:val="36"/>
          <w:szCs w:val="36"/>
        </w:rPr>
        <w:t>What The Bible Says</w:t>
      </w:r>
    </w:p>
    <w:p w14:paraId="3A8A730C" w14:textId="1E08C426" w:rsidR="0071441A" w:rsidRPr="0013364B" w:rsidRDefault="0071441A" w:rsidP="0071441A">
      <w:pPr>
        <w:rPr>
          <w:color w:val="0070C0"/>
          <w:sz w:val="28"/>
          <w:szCs w:val="28"/>
        </w:rPr>
      </w:pPr>
    </w:p>
    <w:p w14:paraId="7A49508F" w14:textId="2024AEDF" w:rsidR="00490F64" w:rsidRPr="0013364B" w:rsidRDefault="00490F64" w:rsidP="00FB5920">
      <w:pPr>
        <w:pStyle w:val="Sermon"/>
        <w:tabs>
          <w:tab w:val="left" w:pos="3147"/>
        </w:tabs>
        <w:rPr>
          <w:sz w:val="28"/>
          <w:szCs w:val="28"/>
        </w:rPr>
      </w:pPr>
    </w:p>
    <w:p w14:paraId="36BE793B" w14:textId="5E4B7BE1" w:rsidR="0042670B" w:rsidRPr="0013364B" w:rsidRDefault="0042670B" w:rsidP="0042670B">
      <w:pPr>
        <w:pStyle w:val="Blue"/>
        <w:rPr>
          <w:sz w:val="32"/>
          <w:szCs w:val="32"/>
        </w:rPr>
      </w:pPr>
      <w:r w:rsidRPr="0013364B">
        <w:rPr>
          <w:sz w:val="32"/>
          <w:szCs w:val="32"/>
        </w:rPr>
        <w:t>1.  Gifts of the Spirit</w:t>
      </w:r>
    </w:p>
    <w:p w14:paraId="140FA1CA" w14:textId="2944CB2D" w:rsidR="0042670B" w:rsidRPr="0013364B" w:rsidRDefault="0042670B" w:rsidP="00490F64">
      <w:pPr>
        <w:pStyle w:val="Sermon"/>
        <w:rPr>
          <w:sz w:val="28"/>
          <w:szCs w:val="28"/>
        </w:rPr>
      </w:pPr>
    </w:p>
    <w:p w14:paraId="52AD37E0" w14:textId="224CE375" w:rsidR="00490F64" w:rsidRPr="0013364B" w:rsidRDefault="00490F64" w:rsidP="00490F64">
      <w:pPr>
        <w:pStyle w:val="Sermon"/>
        <w:rPr>
          <w:rFonts w:cs="Arial"/>
          <w:bCs/>
          <w:sz w:val="28"/>
          <w:szCs w:val="28"/>
        </w:rPr>
      </w:pPr>
      <w:r w:rsidRPr="0013364B">
        <w:rPr>
          <w:rFonts w:cs="Arial"/>
          <w:bCs/>
          <w:sz w:val="28"/>
          <w:szCs w:val="28"/>
        </w:rPr>
        <w:t xml:space="preserve">1 Corinthians 12:4-11 (ESV) </w:t>
      </w:r>
      <w:r w:rsidRPr="0013364B">
        <w:rPr>
          <w:rFonts w:cs="Arial"/>
          <w:bCs/>
          <w:sz w:val="28"/>
          <w:szCs w:val="28"/>
        </w:rPr>
        <w:br/>
        <w:t xml:space="preserve">Now there are varieties of gifts, but the same Spirit; </w:t>
      </w:r>
      <w:r w:rsidRPr="0013364B">
        <w:rPr>
          <w:rFonts w:cs="Arial"/>
          <w:bCs/>
          <w:sz w:val="28"/>
          <w:szCs w:val="28"/>
          <w:vertAlign w:val="superscript"/>
        </w:rPr>
        <w:t xml:space="preserve">5 </w:t>
      </w:r>
      <w:r w:rsidRPr="0013364B">
        <w:rPr>
          <w:rFonts w:cs="Arial"/>
          <w:bCs/>
          <w:sz w:val="28"/>
          <w:szCs w:val="28"/>
        </w:rPr>
        <w:t xml:space="preserve"> and there are varieties of service, but the same Lord; </w:t>
      </w:r>
      <w:r w:rsidRPr="0013364B">
        <w:rPr>
          <w:rFonts w:cs="Arial"/>
          <w:bCs/>
          <w:sz w:val="28"/>
          <w:szCs w:val="28"/>
          <w:vertAlign w:val="superscript"/>
        </w:rPr>
        <w:t xml:space="preserve">6 </w:t>
      </w:r>
      <w:r w:rsidRPr="0013364B">
        <w:rPr>
          <w:rFonts w:cs="Arial"/>
          <w:bCs/>
          <w:sz w:val="28"/>
          <w:szCs w:val="28"/>
        </w:rPr>
        <w:t xml:space="preserve"> and there are varieties of activities, but it is the same God who empowers them all in everyone. </w:t>
      </w:r>
      <w:r w:rsidRPr="0013364B">
        <w:rPr>
          <w:rFonts w:cs="Arial"/>
          <w:bCs/>
          <w:sz w:val="28"/>
          <w:szCs w:val="28"/>
          <w:vertAlign w:val="superscript"/>
        </w:rPr>
        <w:t xml:space="preserve">7 </w:t>
      </w:r>
      <w:r w:rsidRPr="0013364B">
        <w:rPr>
          <w:rFonts w:cs="Arial"/>
          <w:bCs/>
          <w:sz w:val="28"/>
          <w:szCs w:val="28"/>
        </w:rPr>
        <w:t xml:space="preserve"> To each is given the manifestation of the Spirit for the common good. </w:t>
      </w:r>
      <w:r w:rsidRPr="0013364B">
        <w:rPr>
          <w:rFonts w:cs="Arial"/>
          <w:bCs/>
          <w:sz w:val="28"/>
          <w:szCs w:val="28"/>
          <w:vertAlign w:val="superscript"/>
        </w:rPr>
        <w:t xml:space="preserve">8 </w:t>
      </w:r>
      <w:r w:rsidRPr="0013364B">
        <w:rPr>
          <w:rFonts w:cs="Arial"/>
          <w:bCs/>
          <w:sz w:val="28"/>
          <w:szCs w:val="28"/>
        </w:rPr>
        <w:t xml:space="preserve"> For to one is given through the Spirit the utterance of wisdom, and to another the utterance of knowledge according to the same Spirit, </w:t>
      </w:r>
      <w:r w:rsidRPr="0013364B">
        <w:rPr>
          <w:rFonts w:cs="Arial"/>
          <w:bCs/>
          <w:sz w:val="28"/>
          <w:szCs w:val="28"/>
          <w:vertAlign w:val="superscript"/>
        </w:rPr>
        <w:t xml:space="preserve">9 </w:t>
      </w:r>
      <w:r w:rsidRPr="0013364B">
        <w:rPr>
          <w:rFonts w:cs="Arial"/>
          <w:bCs/>
          <w:sz w:val="28"/>
          <w:szCs w:val="28"/>
        </w:rPr>
        <w:t xml:space="preserve"> to another faith by the same Spirit, to another gifts of healing by the one Spirit, </w:t>
      </w:r>
      <w:r w:rsidRPr="0013364B">
        <w:rPr>
          <w:rFonts w:cs="Arial"/>
          <w:bCs/>
          <w:sz w:val="28"/>
          <w:szCs w:val="28"/>
          <w:vertAlign w:val="superscript"/>
        </w:rPr>
        <w:t xml:space="preserve">10 </w:t>
      </w:r>
      <w:r w:rsidRPr="0013364B">
        <w:rPr>
          <w:rFonts w:cs="Arial"/>
          <w:bCs/>
          <w:sz w:val="28"/>
          <w:szCs w:val="28"/>
        </w:rPr>
        <w:t xml:space="preserve"> to another the working of miracles, to another prophecy, to another the ability to distinguish between spirits, to another various kinds of tongues, to another the interpretation of tongues. </w:t>
      </w:r>
      <w:r w:rsidRPr="0013364B">
        <w:rPr>
          <w:rFonts w:cs="Arial"/>
          <w:bCs/>
          <w:sz w:val="28"/>
          <w:szCs w:val="28"/>
          <w:vertAlign w:val="superscript"/>
        </w:rPr>
        <w:t xml:space="preserve">11 </w:t>
      </w:r>
      <w:r w:rsidRPr="0013364B">
        <w:rPr>
          <w:rFonts w:cs="Arial"/>
          <w:bCs/>
          <w:sz w:val="28"/>
          <w:szCs w:val="28"/>
        </w:rPr>
        <w:t> All these are empowered by one and the same Spirit, who apportions to each one individually as he wills.</w:t>
      </w:r>
    </w:p>
    <w:p w14:paraId="5A456DEE" w14:textId="26EC2F82" w:rsidR="00490F64" w:rsidRPr="0013364B" w:rsidRDefault="00490F64" w:rsidP="00490F64">
      <w:pPr>
        <w:pStyle w:val="Sermon"/>
        <w:rPr>
          <w:rFonts w:cs="Arial"/>
          <w:bCs/>
          <w:sz w:val="28"/>
          <w:szCs w:val="28"/>
        </w:rPr>
      </w:pPr>
    </w:p>
    <w:p w14:paraId="3DE84627" w14:textId="36E3ACAA" w:rsidR="0042670B" w:rsidRPr="0013364B" w:rsidRDefault="0042670B" w:rsidP="00490F64">
      <w:pPr>
        <w:pStyle w:val="Sermon"/>
        <w:rPr>
          <w:rFonts w:cs="Arial"/>
          <w:bCs/>
          <w:sz w:val="28"/>
          <w:szCs w:val="28"/>
        </w:rPr>
      </w:pPr>
    </w:p>
    <w:p w14:paraId="3BA0E2FD" w14:textId="7C1DB304" w:rsidR="0042670B" w:rsidRPr="0013364B" w:rsidRDefault="0042670B" w:rsidP="00490F64">
      <w:pPr>
        <w:pStyle w:val="Sermon"/>
        <w:rPr>
          <w:rFonts w:cs="Arial"/>
          <w:bCs/>
          <w:sz w:val="28"/>
          <w:szCs w:val="28"/>
        </w:rPr>
      </w:pPr>
    </w:p>
    <w:p w14:paraId="556FFA4A" w14:textId="46A9B6EB" w:rsidR="0042670B" w:rsidRPr="0013364B" w:rsidRDefault="0042670B" w:rsidP="0042670B">
      <w:pPr>
        <w:pStyle w:val="Blue"/>
        <w:rPr>
          <w:sz w:val="32"/>
          <w:szCs w:val="32"/>
        </w:rPr>
      </w:pPr>
      <w:r w:rsidRPr="0013364B">
        <w:rPr>
          <w:sz w:val="32"/>
          <w:szCs w:val="32"/>
        </w:rPr>
        <w:lastRenderedPageBreak/>
        <w:t>2.  The Prophetic</w:t>
      </w:r>
    </w:p>
    <w:p w14:paraId="47696EC1" w14:textId="32CAB642" w:rsidR="0042670B" w:rsidRPr="0013364B" w:rsidRDefault="0042670B" w:rsidP="00490F64">
      <w:pPr>
        <w:pStyle w:val="Sermon"/>
        <w:rPr>
          <w:rFonts w:cs="Arial"/>
          <w:bCs/>
          <w:sz w:val="28"/>
          <w:szCs w:val="28"/>
        </w:rPr>
      </w:pPr>
    </w:p>
    <w:p w14:paraId="619A34D2" w14:textId="77777777" w:rsidR="0042670B" w:rsidRPr="0013364B" w:rsidRDefault="0042670B" w:rsidP="00490F64">
      <w:pPr>
        <w:pStyle w:val="Sermon"/>
        <w:rPr>
          <w:rFonts w:cs="Arial"/>
          <w:bCs/>
          <w:sz w:val="28"/>
          <w:szCs w:val="28"/>
        </w:rPr>
      </w:pPr>
      <w:r w:rsidRPr="0013364B">
        <w:rPr>
          <w:rFonts w:cs="Arial"/>
          <w:bCs/>
          <w:sz w:val="28"/>
          <w:szCs w:val="28"/>
        </w:rPr>
        <w:t xml:space="preserve">apostolic = </w:t>
      </w:r>
    </w:p>
    <w:p w14:paraId="56527033" w14:textId="65F00B02" w:rsidR="0042670B" w:rsidRPr="0013364B" w:rsidRDefault="0042670B" w:rsidP="008B58DA">
      <w:pPr>
        <w:pStyle w:val="Sermon"/>
        <w:numPr>
          <w:ilvl w:val="0"/>
          <w:numId w:val="15"/>
        </w:numPr>
        <w:rPr>
          <w:rFonts w:cs="Arial"/>
          <w:bCs/>
          <w:sz w:val="28"/>
          <w:szCs w:val="28"/>
        </w:rPr>
      </w:pPr>
      <w:r w:rsidRPr="0013364B">
        <w:rPr>
          <w:rFonts w:cs="Arial"/>
          <w:bCs/>
          <w:sz w:val="28"/>
          <w:szCs w:val="28"/>
        </w:rPr>
        <w:t>apostolos – sent ones</w:t>
      </w:r>
    </w:p>
    <w:p w14:paraId="255C82C3" w14:textId="623FA33C" w:rsidR="0042670B" w:rsidRPr="001251A1" w:rsidRDefault="0042670B" w:rsidP="00490F64">
      <w:pPr>
        <w:pStyle w:val="Sermon"/>
        <w:numPr>
          <w:ilvl w:val="0"/>
          <w:numId w:val="15"/>
        </w:numPr>
        <w:rPr>
          <w:rFonts w:cs="Arial"/>
          <w:bCs/>
          <w:sz w:val="28"/>
          <w:szCs w:val="28"/>
        </w:rPr>
      </w:pPr>
      <w:r w:rsidRPr="0013364B">
        <w:rPr>
          <w:rFonts w:cs="Arial"/>
          <w:bCs/>
          <w:sz w:val="28"/>
          <w:szCs w:val="28"/>
        </w:rPr>
        <w:t>going sending culture</w:t>
      </w:r>
    </w:p>
    <w:p w14:paraId="716FBF9A" w14:textId="3E662171" w:rsidR="0013364B" w:rsidRDefault="0013364B" w:rsidP="00490F64">
      <w:pPr>
        <w:pStyle w:val="Sermon"/>
        <w:rPr>
          <w:rFonts w:cs="Arial"/>
          <w:bCs/>
          <w:sz w:val="28"/>
          <w:szCs w:val="28"/>
        </w:rPr>
      </w:pPr>
    </w:p>
    <w:p w14:paraId="6F1DD46C" w14:textId="666B3469" w:rsidR="001251A1" w:rsidRDefault="001251A1" w:rsidP="00490F64">
      <w:pPr>
        <w:pStyle w:val="Sermon"/>
        <w:rPr>
          <w:rFonts w:cs="Arial"/>
          <w:bCs/>
          <w:sz w:val="28"/>
          <w:szCs w:val="28"/>
        </w:rPr>
      </w:pPr>
    </w:p>
    <w:p w14:paraId="39C67FAE" w14:textId="77777777" w:rsidR="001251A1" w:rsidRPr="0013364B" w:rsidRDefault="001251A1" w:rsidP="00490F64">
      <w:pPr>
        <w:pStyle w:val="Sermon"/>
        <w:rPr>
          <w:rFonts w:cs="Arial"/>
          <w:bCs/>
          <w:sz w:val="28"/>
          <w:szCs w:val="28"/>
        </w:rPr>
      </w:pPr>
    </w:p>
    <w:p w14:paraId="09D60687" w14:textId="764F79BB" w:rsidR="005E5C07" w:rsidRPr="001251A1" w:rsidRDefault="005E5C07" w:rsidP="005E5C07">
      <w:pPr>
        <w:rPr>
          <w:b/>
          <w:bCs/>
          <w:sz w:val="28"/>
          <w:szCs w:val="28"/>
        </w:rPr>
      </w:pPr>
      <w:r w:rsidRPr="001251A1">
        <w:rPr>
          <w:b/>
          <w:bCs/>
          <w:sz w:val="28"/>
          <w:szCs w:val="28"/>
        </w:rPr>
        <w:t xml:space="preserve">WHAT IS THE </w:t>
      </w:r>
      <w:r w:rsidRPr="001251A1">
        <w:rPr>
          <w:b/>
          <w:bCs/>
          <w:i/>
          <w:iCs/>
          <w:sz w:val="28"/>
          <w:szCs w:val="28"/>
        </w:rPr>
        <w:t>DEPOSIT</w:t>
      </w:r>
      <w:r w:rsidRPr="001251A1">
        <w:rPr>
          <w:b/>
          <w:bCs/>
          <w:sz w:val="28"/>
          <w:szCs w:val="28"/>
        </w:rPr>
        <w:t xml:space="preserve"> LEFT BEHIND AFTER </w:t>
      </w:r>
      <w:r w:rsidR="001251A1" w:rsidRPr="001251A1">
        <w:rPr>
          <w:b/>
          <w:bCs/>
          <w:sz w:val="28"/>
          <w:szCs w:val="28"/>
        </w:rPr>
        <w:t xml:space="preserve">THE </w:t>
      </w:r>
      <w:r w:rsidRPr="001251A1">
        <w:rPr>
          <w:b/>
          <w:bCs/>
          <w:sz w:val="28"/>
          <w:szCs w:val="28"/>
        </w:rPr>
        <w:t>“EQUIPPING” OF AN EPH 4 GIFT?</w:t>
      </w:r>
    </w:p>
    <w:p w14:paraId="72C52B0D" w14:textId="77777777" w:rsidR="005E5C07" w:rsidRPr="0013364B" w:rsidRDefault="005E5C07" w:rsidP="005E5C07">
      <w:pPr>
        <w:rPr>
          <w:sz w:val="28"/>
          <w:szCs w:val="28"/>
        </w:rPr>
      </w:pPr>
    </w:p>
    <w:p w14:paraId="7ED53B60" w14:textId="0CCA3067" w:rsidR="000E373E" w:rsidRPr="0013364B" w:rsidRDefault="005E5C07" w:rsidP="005E5C07">
      <w:pPr>
        <w:rPr>
          <w:sz w:val="28"/>
          <w:szCs w:val="28"/>
        </w:rPr>
      </w:pPr>
      <w:r w:rsidRPr="0013364B">
        <w:rPr>
          <w:sz w:val="28"/>
          <w:szCs w:val="28"/>
        </w:rPr>
        <w:t>APOSTLE</w:t>
      </w:r>
    </w:p>
    <w:p w14:paraId="6A3D6116" w14:textId="24BBDDF4" w:rsidR="005E5C07" w:rsidRPr="0013364B" w:rsidRDefault="0013364B" w:rsidP="005E5C07">
      <w:pPr>
        <w:rPr>
          <w:sz w:val="28"/>
          <w:szCs w:val="28"/>
        </w:rPr>
      </w:pPr>
      <w:r w:rsidRPr="0013364B">
        <w:rPr>
          <w:sz w:val="28"/>
          <w:szCs w:val="28"/>
        </w:rPr>
        <w:tab/>
      </w:r>
      <w:r w:rsidR="005E5C07" w:rsidRPr="0013364B">
        <w:rPr>
          <w:sz w:val="28"/>
          <w:szCs w:val="28"/>
        </w:rPr>
        <w:t xml:space="preserve">A greater Passion for His </w:t>
      </w:r>
      <w:r w:rsidR="00CF20DE">
        <w:rPr>
          <w:sz w:val="28"/>
          <w:szCs w:val="28"/>
        </w:rPr>
        <w:t>______________________</w:t>
      </w:r>
    </w:p>
    <w:p w14:paraId="1B117F33" w14:textId="77777777" w:rsidR="005E5C07" w:rsidRPr="0013364B" w:rsidRDefault="005E5C07" w:rsidP="005E5C07">
      <w:pPr>
        <w:rPr>
          <w:sz w:val="28"/>
          <w:szCs w:val="28"/>
        </w:rPr>
      </w:pPr>
    </w:p>
    <w:p w14:paraId="2FBEDC7E" w14:textId="77777777" w:rsidR="000E373E" w:rsidRPr="0013364B" w:rsidRDefault="005E5C07" w:rsidP="005E5C07">
      <w:pPr>
        <w:rPr>
          <w:sz w:val="28"/>
          <w:szCs w:val="28"/>
        </w:rPr>
      </w:pPr>
      <w:r w:rsidRPr="0013364B">
        <w:rPr>
          <w:sz w:val="28"/>
          <w:szCs w:val="28"/>
        </w:rPr>
        <w:t>PROPHET- Guides</w:t>
      </w:r>
    </w:p>
    <w:p w14:paraId="28542DD9" w14:textId="4D5B9358" w:rsidR="005E5C07" w:rsidRPr="0013364B" w:rsidRDefault="0013364B" w:rsidP="005E5C07">
      <w:pPr>
        <w:rPr>
          <w:sz w:val="28"/>
          <w:szCs w:val="28"/>
        </w:rPr>
      </w:pPr>
      <w:r w:rsidRPr="0013364B">
        <w:rPr>
          <w:sz w:val="28"/>
          <w:szCs w:val="28"/>
        </w:rPr>
        <w:tab/>
      </w:r>
      <w:r w:rsidR="005E5C07" w:rsidRPr="0013364B">
        <w:rPr>
          <w:sz w:val="28"/>
          <w:szCs w:val="28"/>
        </w:rPr>
        <w:t xml:space="preserve">A greater Passion </w:t>
      </w:r>
      <w:r w:rsidR="00AB747E">
        <w:rPr>
          <w:sz w:val="28"/>
          <w:szCs w:val="28"/>
        </w:rPr>
        <w:t xml:space="preserve">for </w:t>
      </w:r>
      <w:r w:rsidR="005E5C07" w:rsidRPr="0013364B">
        <w:rPr>
          <w:sz w:val="28"/>
          <w:szCs w:val="28"/>
        </w:rPr>
        <w:t xml:space="preserve">His </w:t>
      </w:r>
      <w:r w:rsidR="00CF20DE">
        <w:rPr>
          <w:sz w:val="28"/>
          <w:szCs w:val="28"/>
        </w:rPr>
        <w:t>______________________</w:t>
      </w:r>
    </w:p>
    <w:p w14:paraId="222DC5A3" w14:textId="3DA95619" w:rsidR="005E5C07" w:rsidRPr="0013364B" w:rsidRDefault="005E5C07" w:rsidP="005E5C07">
      <w:pPr>
        <w:rPr>
          <w:sz w:val="28"/>
          <w:szCs w:val="28"/>
        </w:rPr>
      </w:pPr>
    </w:p>
    <w:p w14:paraId="17BD6D71" w14:textId="1FE99723" w:rsidR="000E373E" w:rsidRPr="0013364B" w:rsidRDefault="005E5C07" w:rsidP="000E373E">
      <w:pPr>
        <w:rPr>
          <w:sz w:val="28"/>
          <w:szCs w:val="28"/>
        </w:rPr>
      </w:pPr>
      <w:r w:rsidRPr="0013364B">
        <w:rPr>
          <w:sz w:val="28"/>
          <w:szCs w:val="28"/>
        </w:rPr>
        <w:t>EVANGELIST</w:t>
      </w:r>
    </w:p>
    <w:p w14:paraId="16AA9AA1" w14:textId="6C9D97DD" w:rsidR="005E5C07" w:rsidRPr="0013364B" w:rsidRDefault="0013364B" w:rsidP="005E5C07">
      <w:pPr>
        <w:rPr>
          <w:sz w:val="28"/>
          <w:szCs w:val="28"/>
        </w:rPr>
      </w:pPr>
      <w:r w:rsidRPr="0013364B">
        <w:rPr>
          <w:sz w:val="28"/>
          <w:szCs w:val="28"/>
        </w:rPr>
        <w:tab/>
      </w:r>
      <w:r w:rsidR="005E5C07" w:rsidRPr="0013364B">
        <w:rPr>
          <w:sz w:val="28"/>
          <w:szCs w:val="28"/>
        </w:rPr>
        <w:t xml:space="preserve">A greater Passion for the </w:t>
      </w:r>
      <w:r w:rsidR="00CF20DE">
        <w:rPr>
          <w:sz w:val="28"/>
          <w:szCs w:val="28"/>
        </w:rPr>
        <w:t>______________________</w:t>
      </w:r>
    </w:p>
    <w:p w14:paraId="79B9E4B8" w14:textId="77777777" w:rsidR="005E5C07" w:rsidRPr="0013364B" w:rsidRDefault="005E5C07" w:rsidP="005E5C07">
      <w:pPr>
        <w:rPr>
          <w:sz w:val="28"/>
          <w:szCs w:val="28"/>
        </w:rPr>
      </w:pPr>
    </w:p>
    <w:p w14:paraId="247E152B" w14:textId="106FDE04" w:rsidR="000E373E" w:rsidRPr="0013364B" w:rsidRDefault="005E5C07" w:rsidP="000E373E">
      <w:pPr>
        <w:rPr>
          <w:sz w:val="28"/>
          <w:szCs w:val="28"/>
        </w:rPr>
      </w:pPr>
      <w:r w:rsidRPr="0013364B">
        <w:rPr>
          <w:sz w:val="28"/>
          <w:szCs w:val="28"/>
        </w:rPr>
        <w:t>PASTOR</w:t>
      </w:r>
    </w:p>
    <w:p w14:paraId="497F2997" w14:textId="3A8F90DD" w:rsidR="005E5C07" w:rsidRPr="0013364B" w:rsidRDefault="0013364B" w:rsidP="005E5C07">
      <w:pPr>
        <w:rPr>
          <w:sz w:val="28"/>
          <w:szCs w:val="28"/>
        </w:rPr>
      </w:pPr>
      <w:r w:rsidRPr="0013364B">
        <w:rPr>
          <w:sz w:val="28"/>
          <w:szCs w:val="28"/>
        </w:rPr>
        <w:tab/>
      </w:r>
      <w:r w:rsidR="005E5C07" w:rsidRPr="0013364B">
        <w:rPr>
          <w:sz w:val="28"/>
          <w:szCs w:val="28"/>
        </w:rPr>
        <w:t xml:space="preserve">A greater Passion for His </w:t>
      </w:r>
      <w:r w:rsidR="00CF20DE">
        <w:rPr>
          <w:sz w:val="28"/>
          <w:szCs w:val="28"/>
        </w:rPr>
        <w:t>______________________</w:t>
      </w:r>
      <w:r w:rsidR="005E5C07" w:rsidRPr="0013364B">
        <w:rPr>
          <w:sz w:val="28"/>
          <w:szCs w:val="28"/>
        </w:rPr>
        <w:t xml:space="preserve"> - The Church</w:t>
      </w:r>
    </w:p>
    <w:p w14:paraId="6857206E" w14:textId="77777777" w:rsidR="005E5C07" w:rsidRPr="0013364B" w:rsidRDefault="005E5C07" w:rsidP="005E5C07">
      <w:pPr>
        <w:rPr>
          <w:sz w:val="28"/>
          <w:szCs w:val="28"/>
        </w:rPr>
      </w:pPr>
    </w:p>
    <w:p w14:paraId="4D1CB7AF" w14:textId="2F8C417E" w:rsidR="000E373E" w:rsidRPr="0013364B" w:rsidRDefault="005E5C07" w:rsidP="005E5C07">
      <w:pPr>
        <w:rPr>
          <w:sz w:val="28"/>
          <w:szCs w:val="28"/>
        </w:rPr>
      </w:pPr>
      <w:r w:rsidRPr="0013364B">
        <w:rPr>
          <w:sz w:val="28"/>
          <w:szCs w:val="28"/>
        </w:rPr>
        <w:t>TEACHER</w:t>
      </w:r>
    </w:p>
    <w:p w14:paraId="6FD55B7E" w14:textId="20EB6AA9" w:rsidR="005E5C07" w:rsidRPr="0013364B" w:rsidRDefault="0013364B" w:rsidP="005E5C07">
      <w:pPr>
        <w:rPr>
          <w:sz w:val="28"/>
          <w:szCs w:val="28"/>
        </w:rPr>
      </w:pPr>
      <w:r w:rsidRPr="0013364B">
        <w:rPr>
          <w:sz w:val="28"/>
          <w:szCs w:val="28"/>
        </w:rPr>
        <w:tab/>
      </w:r>
      <w:r w:rsidR="005E5C07" w:rsidRPr="0013364B">
        <w:rPr>
          <w:sz w:val="28"/>
          <w:szCs w:val="28"/>
        </w:rPr>
        <w:t xml:space="preserve">A greater Passion </w:t>
      </w:r>
      <w:r w:rsidR="00AB747E">
        <w:rPr>
          <w:sz w:val="28"/>
          <w:szCs w:val="28"/>
        </w:rPr>
        <w:t xml:space="preserve">for </w:t>
      </w:r>
      <w:r w:rsidR="005E5C07" w:rsidRPr="0013364B">
        <w:rPr>
          <w:sz w:val="28"/>
          <w:szCs w:val="28"/>
        </w:rPr>
        <w:t xml:space="preserve">His </w:t>
      </w:r>
      <w:r w:rsidR="00CF20DE">
        <w:rPr>
          <w:sz w:val="28"/>
          <w:szCs w:val="28"/>
        </w:rPr>
        <w:t>______________________</w:t>
      </w:r>
    </w:p>
    <w:p w14:paraId="25476991" w14:textId="648549A0" w:rsidR="005E5C07" w:rsidRPr="0013364B" w:rsidRDefault="005E5C07" w:rsidP="005E5C07">
      <w:pPr>
        <w:rPr>
          <w:sz w:val="28"/>
          <w:szCs w:val="28"/>
        </w:rPr>
      </w:pPr>
    </w:p>
    <w:p w14:paraId="538E0155" w14:textId="77777777" w:rsidR="005E5C07" w:rsidRPr="0013364B" w:rsidRDefault="005E5C07" w:rsidP="00490F64">
      <w:pPr>
        <w:pStyle w:val="Sermon"/>
        <w:rPr>
          <w:rFonts w:cs="Arial"/>
          <w:sz w:val="28"/>
          <w:szCs w:val="28"/>
        </w:rPr>
      </w:pPr>
    </w:p>
    <w:p w14:paraId="7433899B" w14:textId="156B61A7" w:rsidR="00490F64" w:rsidRPr="0013364B" w:rsidRDefault="00490F64" w:rsidP="00490F64">
      <w:pPr>
        <w:pStyle w:val="Sermon"/>
        <w:rPr>
          <w:rFonts w:cs="Arial"/>
          <w:sz w:val="28"/>
          <w:szCs w:val="28"/>
        </w:rPr>
      </w:pPr>
      <w:r w:rsidRPr="0013364B">
        <w:rPr>
          <w:rFonts w:cs="Arial"/>
          <w:sz w:val="28"/>
          <w:szCs w:val="28"/>
        </w:rPr>
        <w:t>1 Corinthians 14:1-5</w:t>
      </w:r>
      <w:r w:rsidRPr="0013364B">
        <w:rPr>
          <w:rFonts w:cs="Arial"/>
          <w:sz w:val="28"/>
          <w:szCs w:val="28"/>
        </w:rPr>
        <w:br/>
        <w:t xml:space="preserve">Let love be your highest goal! But you should also desire the special abilities the Spirit gives—especially the ability to prophesy. </w:t>
      </w:r>
      <w:r w:rsidRPr="0013364B">
        <w:rPr>
          <w:rFonts w:cs="Arial"/>
          <w:sz w:val="28"/>
          <w:szCs w:val="28"/>
          <w:vertAlign w:val="superscript"/>
        </w:rPr>
        <w:t xml:space="preserve">2 </w:t>
      </w:r>
      <w:r w:rsidRPr="0013364B">
        <w:rPr>
          <w:rFonts w:cs="Arial"/>
          <w:sz w:val="28"/>
          <w:szCs w:val="28"/>
        </w:rPr>
        <w:t xml:space="preserve"> For if you have the ability to speak in tongues, you will be talking only to God, since people won’t be able to understand you. You will be speaking by the power of the Spirit, but it will all be mysterious. </w:t>
      </w:r>
      <w:r w:rsidRPr="0013364B">
        <w:rPr>
          <w:rFonts w:cs="Arial"/>
          <w:sz w:val="28"/>
          <w:szCs w:val="28"/>
          <w:vertAlign w:val="superscript"/>
        </w:rPr>
        <w:t xml:space="preserve">3 </w:t>
      </w:r>
      <w:r w:rsidRPr="0013364B">
        <w:rPr>
          <w:rFonts w:cs="Arial"/>
          <w:sz w:val="28"/>
          <w:szCs w:val="28"/>
        </w:rPr>
        <w:t xml:space="preserve"> But one who prophesies </w:t>
      </w:r>
      <w:r w:rsidRPr="0013364B">
        <w:rPr>
          <w:rFonts w:cs="Arial"/>
          <w:b/>
          <w:sz w:val="28"/>
          <w:szCs w:val="28"/>
        </w:rPr>
        <w:t>strengthens</w:t>
      </w:r>
      <w:r w:rsidRPr="0013364B">
        <w:rPr>
          <w:rFonts w:cs="Arial"/>
          <w:sz w:val="28"/>
          <w:szCs w:val="28"/>
        </w:rPr>
        <w:t xml:space="preserve"> others, </w:t>
      </w:r>
      <w:r w:rsidRPr="0013364B">
        <w:rPr>
          <w:rFonts w:cs="Arial"/>
          <w:b/>
          <w:sz w:val="28"/>
          <w:szCs w:val="28"/>
        </w:rPr>
        <w:t>encourages</w:t>
      </w:r>
      <w:r w:rsidRPr="0013364B">
        <w:rPr>
          <w:rFonts w:cs="Arial"/>
          <w:sz w:val="28"/>
          <w:szCs w:val="28"/>
        </w:rPr>
        <w:t xml:space="preserve"> them, and </w:t>
      </w:r>
      <w:r w:rsidRPr="0013364B">
        <w:rPr>
          <w:rFonts w:cs="Arial"/>
          <w:b/>
          <w:sz w:val="28"/>
          <w:szCs w:val="28"/>
        </w:rPr>
        <w:t>comforts</w:t>
      </w:r>
      <w:r w:rsidRPr="0013364B">
        <w:rPr>
          <w:rFonts w:cs="Arial"/>
          <w:sz w:val="28"/>
          <w:szCs w:val="28"/>
        </w:rPr>
        <w:t xml:space="preserve"> them. </w:t>
      </w:r>
      <w:r w:rsidRPr="0013364B">
        <w:rPr>
          <w:rFonts w:cs="Arial"/>
          <w:sz w:val="28"/>
          <w:szCs w:val="28"/>
          <w:vertAlign w:val="superscript"/>
        </w:rPr>
        <w:t xml:space="preserve">4 </w:t>
      </w:r>
      <w:r w:rsidRPr="0013364B">
        <w:rPr>
          <w:rFonts w:cs="Arial"/>
          <w:sz w:val="28"/>
          <w:szCs w:val="28"/>
        </w:rPr>
        <w:t xml:space="preserve"> A person who speaks in tongues is strengthened personally, but one who speaks a word of prophecy strengthens the entire church. </w:t>
      </w:r>
      <w:r w:rsidRPr="0013364B">
        <w:rPr>
          <w:rFonts w:cs="Arial"/>
          <w:sz w:val="28"/>
          <w:szCs w:val="28"/>
          <w:vertAlign w:val="superscript"/>
        </w:rPr>
        <w:t xml:space="preserve">5 </w:t>
      </w:r>
      <w:r w:rsidRPr="0013364B">
        <w:rPr>
          <w:rFonts w:cs="Arial"/>
          <w:sz w:val="28"/>
          <w:szCs w:val="28"/>
        </w:rPr>
        <w:t xml:space="preserve"> I wish you could all speak in tongues, but even more I wish you could all prophesy. For prophecy is greater than speaking in tongues, unless someone interprets what you are saying so that the whole church will be strengthened. </w:t>
      </w:r>
    </w:p>
    <w:p w14:paraId="5398C357" w14:textId="77777777" w:rsidR="00490F64" w:rsidRPr="0013364B" w:rsidRDefault="00490F64" w:rsidP="00490F64">
      <w:pPr>
        <w:pStyle w:val="Sermon"/>
        <w:rPr>
          <w:rFonts w:cs="Arial"/>
          <w:sz w:val="28"/>
          <w:szCs w:val="28"/>
        </w:rPr>
      </w:pPr>
    </w:p>
    <w:p w14:paraId="268ACFBA" w14:textId="3E06AD36" w:rsidR="00490F64" w:rsidRPr="0013364B" w:rsidRDefault="00490F64" w:rsidP="00490F64">
      <w:pPr>
        <w:pStyle w:val="Sermon"/>
        <w:rPr>
          <w:rFonts w:cs="Arial"/>
          <w:sz w:val="28"/>
          <w:szCs w:val="28"/>
        </w:rPr>
      </w:pPr>
      <w:r w:rsidRPr="0013364B">
        <w:rPr>
          <w:rFonts w:cs="Arial"/>
          <w:sz w:val="28"/>
          <w:szCs w:val="28"/>
        </w:rPr>
        <w:t>1 Corinthians 14:26-29, 3</w:t>
      </w:r>
      <w:r w:rsidR="0072539D">
        <w:rPr>
          <w:rFonts w:cs="Arial"/>
          <w:sz w:val="28"/>
          <w:szCs w:val="28"/>
        </w:rPr>
        <w:t>9-40</w:t>
      </w:r>
      <w:bookmarkStart w:id="0" w:name="_GoBack"/>
      <w:bookmarkEnd w:id="0"/>
      <w:r w:rsidRPr="0013364B">
        <w:rPr>
          <w:rFonts w:cs="Arial"/>
          <w:sz w:val="28"/>
          <w:szCs w:val="28"/>
        </w:rPr>
        <w:br/>
        <w:t xml:space="preserve">Well, my brothers and sisters, let’s summarize. When you meet together, one will sing, another will teach, another will tell some special revelation God has given, one will speak in tongues, and another will interpret what is said. But everything that is done must strengthen all of you. </w:t>
      </w:r>
      <w:r w:rsidRPr="0013364B">
        <w:rPr>
          <w:rFonts w:cs="Arial"/>
          <w:sz w:val="28"/>
          <w:szCs w:val="28"/>
          <w:vertAlign w:val="superscript"/>
        </w:rPr>
        <w:t xml:space="preserve">27 </w:t>
      </w:r>
      <w:r w:rsidRPr="0013364B">
        <w:rPr>
          <w:rFonts w:cs="Arial"/>
          <w:sz w:val="28"/>
          <w:szCs w:val="28"/>
        </w:rPr>
        <w:t xml:space="preserve"> No more than two or three should speak in tongues. They must speak one at a time, and someone must interpret what they say. </w:t>
      </w:r>
      <w:r w:rsidRPr="0013364B">
        <w:rPr>
          <w:rFonts w:cs="Arial"/>
          <w:sz w:val="28"/>
          <w:szCs w:val="28"/>
          <w:vertAlign w:val="superscript"/>
        </w:rPr>
        <w:t xml:space="preserve">28 </w:t>
      </w:r>
      <w:r w:rsidRPr="0013364B">
        <w:rPr>
          <w:rFonts w:cs="Arial"/>
          <w:sz w:val="28"/>
          <w:szCs w:val="28"/>
        </w:rPr>
        <w:t xml:space="preserve"> But if no one is present who can interpret, they must be silent in your church meeting and speak in tongues to God privately. </w:t>
      </w:r>
      <w:r w:rsidRPr="0013364B">
        <w:rPr>
          <w:rFonts w:cs="Arial"/>
          <w:sz w:val="28"/>
          <w:szCs w:val="28"/>
          <w:vertAlign w:val="superscript"/>
        </w:rPr>
        <w:t xml:space="preserve">29 </w:t>
      </w:r>
      <w:r w:rsidRPr="0013364B">
        <w:rPr>
          <w:rFonts w:cs="Arial"/>
          <w:sz w:val="28"/>
          <w:szCs w:val="28"/>
        </w:rPr>
        <w:t xml:space="preserve"> Let two or three people prophesy, </w:t>
      </w:r>
      <w:r w:rsidRPr="0013364B">
        <w:rPr>
          <w:rFonts w:cs="Arial"/>
          <w:b/>
          <w:i/>
          <w:sz w:val="28"/>
          <w:szCs w:val="28"/>
        </w:rPr>
        <w:t>and let the others evaluate what is said</w:t>
      </w:r>
      <w:r w:rsidRPr="0013364B">
        <w:rPr>
          <w:rFonts w:cs="Arial"/>
          <w:sz w:val="28"/>
          <w:szCs w:val="28"/>
        </w:rPr>
        <w:t xml:space="preserve"> . . .  </w:t>
      </w:r>
      <w:r w:rsidRPr="0013364B">
        <w:rPr>
          <w:rFonts w:cs="Arial"/>
          <w:sz w:val="28"/>
          <w:szCs w:val="28"/>
          <w:vertAlign w:val="superscript"/>
        </w:rPr>
        <w:t xml:space="preserve">39 </w:t>
      </w:r>
      <w:r w:rsidRPr="0013364B">
        <w:rPr>
          <w:rFonts w:cs="Arial"/>
          <w:sz w:val="28"/>
          <w:szCs w:val="28"/>
        </w:rPr>
        <w:t xml:space="preserve"> So, my dear brothers and sisters, be eager to prophesy, and </w:t>
      </w:r>
      <w:r w:rsidRPr="0013364B">
        <w:rPr>
          <w:rFonts w:cs="Arial"/>
          <w:b/>
          <w:i/>
          <w:sz w:val="28"/>
          <w:szCs w:val="28"/>
        </w:rPr>
        <w:t>don’t forbid speaking in tongues</w:t>
      </w:r>
      <w:r w:rsidRPr="0013364B">
        <w:rPr>
          <w:rFonts w:cs="Arial"/>
          <w:sz w:val="28"/>
          <w:szCs w:val="28"/>
        </w:rPr>
        <w:t xml:space="preserve">. </w:t>
      </w:r>
      <w:r w:rsidRPr="0013364B">
        <w:rPr>
          <w:rFonts w:cs="Arial"/>
          <w:sz w:val="28"/>
          <w:szCs w:val="28"/>
          <w:vertAlign w:val="superscript"/>
        </w:rPr>
        <w:t xml:space="preserve">40 </w:t>
      </w:r>
      <w:r w:rsidRPr="0013364B">
        <w:rPr>
          <w:rFonts w:cs="Arial"/>
          <w:sz w:val="28"/>
          <w:szCs w:val="28"/>
        </w:rPr>
        <w:t xml:space="preserve"> But be sure that everything is done properly and in order. </w:t>
      </w:r>
    </w:p>
    <w:p w14:paraId="3F733C20" w14:textId="20237535" w:rsidR="00C1658A" w:rsidRPr="0013364B" w:rsidRDefault="00C1658A" w:rsidP="00FB5920">
      <w:pPr>
        <w:pStyle w:val="Sermon"/>
        <w:tabs>
          <w:tab w:val="left" w:pos="3147"/>
        </w:tabs>
        <w:rPr>
          <w:sz w:val="28"/>
          <w:szCs w:val="28"/>
        </w:rPr>
      </w:pPr>
    </w:p>
    <w:p w14:paraId="0B54335F" w14:textId="38437112" w:rsidR="00490F64" w:rsidRPr="0013364B" w:rsidRDefault="00490F64" w:rsidP="00FB5920">
      <w:pPr>
        <w:pStyle w:val="Sermon"/>
        <w:tabs>
          <w:tab w:val="left" w:pos="3147"/>
        </w:tabs>
        <w:rPr>
          <w:sz w:val="28"/>
          <w:szCs w:val="28"/>
        </w:rPr>
      </w:pPr>
    </w:p>
    <w:p w14:paraId="4E8FDEE7" w14:textId="0B22EFC4" w:rsidR="00731E83" w:rsidRPr="0013364B" w:rsidRDefault="00F34D87" w:rsidP="00FB5920">
      <w:pPr>
        <w:pStyle w:val="Sermon"/>
        <w:tabs>
          <w:tab w:val="left" w:pos="3147"/>
        </w:tabs>
        <w:rPr>
          <w:b/>
          <w:bCs/>
          <w:color w:val="FF0000"/>
          <w:sz w:val="36"/>
          <w:szCs w:val="36"/>
        </w:rPr>
      </w:pPr>
      <w:r w:rsidRPr="0013364B">
        <w:rPr>
          <w:b/>
          <w:bCs/>
          <w:color w:val="FF0000"/>
          <w:sz w:val="36"/>
          <w:szCs w:val="36"/>
        </w:rPr>
        <w:t>Finally:</w:t>
      </w:r>
    </w:p>
    <w:p w14:paraId="3A0FE203" w14:textId="77777777" w:rsidR="00FB5920" w:rsidRPr="0013364B" w:rsidRDefault="00FB5920" w:rsidP="00FB5920">
      <w:pPr>
        <w:pStyle w:val="Sermon"/>
        <w:rPr>
          <w:sz w:val="28"/>
          <w:szCs w:val="28"/>
        </w:rPr>
      </w:pPr>
    </w:p>
    <w:p w14:paraId="04026D61" w14:textId="011699E8" w:rsidR="00975137" w:rsidRPr="0013364B" w:rsidRDefault="00FB5920" w:rsidP="00FB5920">
      <w:pPr>
        <w:pStyle w:val="Sermon"/>
        <w:rPr>
          <w:sz w:val="28"/>
          <w:szCs w:val="28"/>
        </w:rPr>
      </w:pPr>
      <w:r w:rsidRPr="0013364B">
        <w:rPr>
          <w:sz w:val="28"/>
          <w:szCs w:val="28"/>
        </w:rPr>
        <w:t>John 20:</w:t>
      </w:r>
      <w:r w:rsidR="00975137" w:rsidRPr="0013364B">
        <w:rPr>
          <w:sz w:val="28"/>
          <w:szCs w:val="28"/>
        </w:rPr>
        <w:t>21-</w:t>
      </w:r>
      <w:r w:rsidRPr="0013364B">
        <w:rPr>
          <w:sz w:val="28"/>
          <w:szCs w:val="28"/>
        </w:rPr>
        <w:t xml:space="preserve">22 </w:t>
      </w:r>
    </w:p>
    <w:p w14:paraId="53BFAB3D" w14:textId="5B960167" w:rsidR="00FB5920" w:rsidRPr="0013364B" w:rsidRDefault="00FB5920" w:rsidP="00FB5920">
      <w:pPr>
        <w:pStyle w:val="Sermon"/>
        <w:rPr>
          <w:sz w:val="28"/>
          <w:szCs w:val="28"/>
        </w:rPr>
      </w:pPr>
      <w:r w:rsidRPr="0013364B">
        <w:rPr>
          <w:sz w:val="28"/>
          <w:szCs w:val="28"/>
        </w:rPr>
        <w:t xml:space="preserve">Again he said, “Peace be with you. As the Father has sent me, so I am sending you.” </w:t>
      </w:r>
      <w:r w:rsidRPr="0013364B">
        <w:rPr>
          <w:sz w:val="28"/>
          <w:szCs w:val="28"/>
          <w:vertAlign w:val="superscript"/>
        </w:rPr>
        <w:t xml:space="preserve">22 </w:t>
      </w:r>
      <w:r w:rsidRPr="0013364B">
        <w:rPr>
          <w:sz w:val="28"/>
          <w:szCs w:val="28"/>
        </w:rPr>
        <w:t> Then he breathed on them and said, “Receive the Holy Spirit.</w:t>
      </w:r>
      <w:r w:rsidR="00975137" w:rsidRPr="0013364B">
        <w:rPr>
          <w:sz w:val="28"/>
          <w:szCs w:val="28"/>
        </w:rPr>
        <w:t>”</w:t>
      </w:r>
    </w:p>
    <w:p w14:paraId="7B192FBA" w14:textId="77777777" w:rsidR="00FB5920" w:rsidRPr="0013364B" w:rsidRDefault="00FB5920" w:rsidP="00FB5920">
      <w:pPr>
        <w:pStyle w:val="Sermon"/>
        <w:rPr>
          <w:b/>
          <w:sz w:val="28"/>
          <w:szCs w:val="28"/>
        </w:rPr>
      </w:pPr>
    </w:p>
    <w:p w14:paraId="1048FA58" w14:textId="77777777" w:rsidR="00FB5920" w:rsidRPr="0013364B" w:rsidRDefault="00FB5920" w:rsidP="00FB5920">
      <w:pPr>
        <w:pStyle w:val="Sermon"/>
        <w:rPr>
          <w:b/>
          <w:sz w:val="28"/>
          <w:szCs w:val="28"/>
        </w:rPr>
      </w:pPr>
    </w:p>
    <w:p w14:paraId="79081E17" w14:textId="0CCDFCA2" w:rsidR="00FB5920" w:rsidRPr="0013364B" w:rsidRDefault="00FB5920" w:rsidP="00FB5920">
      <w:pPr>
        <w:pStyle w:val="Sermon"/>
        <w:rPr>
          <w:sz w:val="28"/>
          <w:szCs w:val="28"/>
        </w:rPr>
      </w:pPr>
      <w:r w:rsidRPr="0013364B">
        <w:rPr>
          <w:sz w:val="28"/>
          <w:szCs w:val="28"/>
        </w:rPr>
        <w:t>Acts 1:4-</w:t>
      </w:r>
      <w:r w:rsidR="00975137" w:rsidRPr="0013364B">
        <w:rPr>
          <w:sz w:val="28"/>
          <w:szCs w:val="28"/>
        </w:rPr>
        <w:t>5</w:t>
      </w:r>
      <w:r w:rsidRPr="0013364B">
        <w:rPr>
          <w:sz w:val="28"/>
          <w:szCs w:val="28"/>
        </w:rPr>
        <w:t xml:space="preserve"> </w:t>
      </w:r>
    </w:p>
    <w:p w14:paraId="4ADB39FE" w14:textId="5A784807" w:rsidR="00975137" w:rsidRPr="0013364B" w:rsidRDefault="00FB5920" w:rsidP="00FB5920">
      <w:pPr>
        <w:pStyle w:val="Sermon"/>
        <w:rPr>
          <w:sz w:val="28"/>
          <w:szCs w:val="28"/>
        </w:rPr>
      </w:pPr>
      <w:r w:rsidRPr="0013364B">
        <w:rPr>
          <w:sz w:val="28"/>
          <w:szCs w:val="28"/>
        </w:rPr>
        <w:t xml:space="preserve">Once when he was eating with them, he commanded them, “Do not leave Jerusalem until the Father sends you the gift he promised, as I told you before.   </w:t>
      </w:r>
      <w:r w:rsidRPr="0013364B">
        <w:rPr>
          <w:sz w:val="28"/>
          <w:szCs w:val="28"/>
          <w:vertAlign w:val="superscript"/>
        </w:rPr>
        <w:t xml:space="preserve">5 </w:t>
      </w:r>
      <w:r w:rsidRPr="0013364B">
        <w:rPr>
          <w:sz w:val="28"/>
          <w:szCs w:val="28"/>
        </w:rPr>
        <w:t xml:space="preserve"> John baptized with water, but in just a few days you will be baptized with the Holy Spirit.” </w:t>
      </w:r>
    </w:p>
    <w:p w14:paraId="53701786" w14:textId="39B65EA4" w:rsidR="004F0D0D" w:rsidRPr="0013364B" w:rsidRDefault="004F0D0D" w:rsidP="00FB5920">
      <w:pPr>
        <w:pStyle w:val="Sermon"/>
        <w:rPr>
          <w:sz w:val="28"/>
          <w:szCs w:val="28"/>
        </w:rPr>
      </w:pPr>
    </w:p>
    <w:p w14:paraId="24599B83" w14:textId="77777777" w:rsidR="00B74C84" w:rsidRPr="0013364B" w:rsidRDefault="00B74C84" w:rsidP="00FB5920">
      <w:pPr>
        <w:pStyle w:val="Sermon"/>
        <w:rPr>
          <w:sz w:val="28"/>
          <w:szCs w:val="28"/>
        </w:rPr>
      </w:pPr>
    </w:p>
    <w:p w14:paraId="461AA87B" w14:textId="3BDC3D28" w:rsidR="004F0D0D" w:rsidRPr="0013364B" w:rsidRDefault="004F0D0D" w:rsidP="00FB5920">
      <w:pPr>
        <w:pStyle w:val="Sermon"/>
        <w:rPr>
          <w:sz w:val="28"/>
          <w:szCs w:val="28"/>
        </w:rPr>
      </w:pPr>
      <w:r w:rsidRPr="0013364B">
        <w:rPr>
          <w:b/>
          <w:bCs/>
          <w:sz w:val="28"/>
          <w:szCs w:val="28"/>
        </w:rPr>
        <w:t>Power</w:t>
      </w:r>
      <w:r w:rsidR="00EB6FC9" w:rsidRPr="0013364B">
        <w:rPr>
          <w:sz w:val="28"/>
          <w:szCs w:val="28"/>
        </w:rPr>
        <w:t xml:space="preserve">  </w:t>
      </w:r>
      <w:r w:rsidR="00EB6FC9" w:rsidRPr="0013364B">
        <w:rPr>
          <w:sz w:val="28"/>
          <w:szCs w:val="28"/>
        </w:rPr>
        <w:tab/>
      </w:r>
      <w:r w:rsidR="00EB6FC9" w:rsidRPr="0013364B">
        <w:rPr>
          <w:i/>
          <w:iCs/>
          <w:sz w:val="28"/>
          <w:szCs w:val="28"/>
        </w:rPr>
        <w:t>Dunamis</w:t>
      </w:r>
      <w:r w:rsidR="00EB6FC9" w:rsidRPr="0013364B">
        <w:rPr>
          <w:sz w:val="28"/>
          <w:szCs w:val="28"/>
        </w:rPr>
        <w:t xml:space="preserve"> </w:t>
      </w:r>
      <w:r w:rsidR="00670C93" w:rsidRPr="0013364B">
        <w:rPr>
          <w:sz w:val="28"/>
          <w:szCs w:val="28"/>
        </w:rPr>
        <w:tab/>
      </w:r>
      <w:r w:rsidR="0013364B">
        <w:rPr>
          <w:sz w:val="28"/>
          <w:szCs w:val="28"/>
        </w:rPr>
        <w:t>dynamite, dynamic</w:t>
      </w:r>
    </w:p>
    <w:p w14:paraId="4E3C1A67" w14:textId="3D278364" w:rsidR="004F0D0D" w:rsidRPr="0013364B" w:rsidRDefault="004F0D0D" w:rsidP="00FB5920">
      <w:pPr>
        <w:pStyle w:val="Sermon"/>
        <w:rPr>
          <w:sz w:val="28"/>
          <w:szCs w:val="28"/>
        </w:rPr>
      </w:pPr>
    </w:p>
    <w:p w14:paraId="5C6FC3CC" w14:textId="2DC363E6" w:rsidR="004F0D0D" w:rsidRPr="0013364B" w:rsidRDefault="004F0D0D" w:rsidP="00FB5920">
      <w:pPr>
        <w:pStyle w:val="Sermon"/>
        <w:rPr>
          <w:sz w:val="28"/>
          <w:szCs w:val="28"/>
        </w:rPr>
      </w:pPr>
      <w:r w:rsidRPr="0013364B">
        <w:rPr>
          <w:b/>
          <w:bCs/>
          <w:sz w:val="28"/>
          <w:szCs w:val="28"/>
        </w:rPr>
        <w:t>Witness</w:t>
      </w:r>
      <w:r w:rsidR="00EB6FC9" w:rsidRPr="0013364B">
        <w:rPr>
          <w:sz w:val="28"/>
          <w:szCs w:val="28"/>
        </w:rPr>
        <w:tab/>
      </w:r>
      <w:r w:rsidR="00EB6FC9" w:rsidRPr="0013364B">
        <w:rPr>
          <w:i/>
          <w:iCs/>
          <w:sz w:val="28"/>
          <w:szCs w:val="28"/>
        </w:rPr>
        <w:t>Marty</w:t>
      </w:r>
      <w:r w:rsidR="00AF4C26" w:rsidRPr="0013364B">
        <w:rPr>
          <w:i/>
          <w:iCs/>
          <w:sz w:val="28"/>
          <w:szCs w:val="28"/>
        </w:rPr>
        <w:t>s</w:t>
      </w:r>
      <w:r w:rsidR="00EB6FC9" w:rsidRPr="0013364B">
        <w:rPr>
          <w:sz w:val="28"/>
          <w:szCs w:val="28"/>
        </w:rPr>
        <w:t xml:space="preserve"> </w:t>
      </w:r>
      <w:r w:rsidR="00670C93" w:rsidRPr="0013364B">
        <w:rPr>
          <w:sz w:val="28"/>
          <w:szCs w:val="28"/>
        </w:rPr>
        <w:tab/>
      </w:r>
      <w:r w:rsidR="0013364B">
        <w:rPr>
          <w:sz w:val="28"/>
          <w:szCs w:val="28"/>
        </w:rPr>
        <w:t>martyr, take up our cross daily</w:t>
      </w:r>
    </w:p>
    <w:p w14:paraId="31AEEB24" w14:textId="77777777" w:rsidR="00975137" w:rsidRPr="0013364B" w:rsidRDefault="00975137" w:rsidP="00FB5920">
      <w:pPr>
        <w:pStyle w:val="Sermon"/>
        <w:rPr>
          <w:sz w:val="28"/>
          <w:szCs w:val="28"/>
        </w:rPr>
      </w:pPr>
    </w:p>
    <w:p w14:paraId="7D3EBD5A" w14:textId="17A0CA1F" w:rsidR="00975137" w:rsidRPr="0013364B" w:rsidRDefault="00975137" w:rsidP="00FB5920">
      <w:pPr>
        <w:pStyle w:val="Sermon"/>
        <w:rPr>
          <w:sz w:val="28"/>
          <w:szCs w:val="28"/>
        </w:rPr>
      </w:pPr>
    </w:p>
    <w:p w14:paraId="6A647D04" w14:textId="77777777" w:rsidR="00C67F35" w:rsidRPr="0013364B" w:rsidRDefault="004F0D0D" w:rsidP="00FB5920">
      <w:pPr>
        <w:pStyle w:val="Sermon"/>
        <w:rPr>
          <w:color w:val="000000" w:themeColor="text1"/>
          <w:sz w:val="28"/>
          <w:szCs w:val="28"/>
        </w:rPr>
      </w:pPr>
      <w:r w:rsidRPr="0013364B">
        <w:rPr>
          <w:color w:val="000000" w:themeColor="text1"/>
          <w:sz w:val="28"/>
          <w:szCs w:val="28"/>
        </w:rPr>
        <w:t>Acts 1:6-8</w:t>
      </w:r>
    </w:p>
    <w:p w14:paraId="47776179" w14:textId="24AD9447" w:rsidR="00FB5920" w:rsidRPr="0013364B" w:rsidRDefault="00FB5920" w:rsidP="00FB5920">
      <w:pPr>
        <w:pStyle w:val="Sermon"/>
        <w:rPr>
          <w:color w:val="000000" w:themeColor="text1"/>
          <w:sz w:val="28"/>
          <w:szCs w:val="28"/>
        </w:rPr>
      </w:pPr>
      <w:r w:rsidRPr="0013364B">
        <w:rPr>
          <w:color w:val="000000" w:themeColor="text1"/>
          <w:sz w:val="28"/>
          <w:szCs w:val="28"/>
        </w:rPr>
        <w:t>So when the apostles were with Jesus, they kept asking him, “Lord, has the time come for you to free Israel</w:t>
      </w:r>
      <w:r w:rsidR="00731E83" w:rsidRPr="0013364B">
        <w:rPr>
          <w:color w:val="000000" w:themeColor="text1"/>
          <w:sz w:val="28"/>
          <w:szCs w:val="28"/>
        </w:rPr>
        <w:t xml:space="preserve"> </w:t>
      </w:r>
      <w:r w:rsidRPr="0013364B">
        <w:rPr>
          <w:color w:val="000000" w:themeColor="text1"/>
          <w:sz w:val="28"/>
          <w:szCs w:val="28"/>
        </w:rPr>
        <w:t xml:space="preserve">and restore our kingdom?” </w:t>
      </w:r>
      <w:r w:rsidRPr="0013364B">
        <w:rPr>
          <w:color w:val="000000" w:themeColor="text1"/>
          <w:sz w:val="28"/>
          <w:szCs w:val="28"/>
          <w:vertAlign w:val="superscript"/>
        </w:rPr>
        <w:t xml:space="preserve">7 </w:t>
      </w:r>
      <w:r w:rsidRPr="0013364B">
        <w:rPr>
          <w:color w:val="000000" w:themeColor="text1"/>
          <w:sz w:val="28"/>
          <w:szCs w:val="28"/>
        </w:rPr>
        <w:t xml:space="preserve"> He replied, “The Father alone has the authority to set those dates and times, and they </w:t>
      </w:r>
      <w:r w:rsidRPr="0013364B">
        <w:rPr>
          <w:color w:val="000000" w:themeColor="text1"/>
          <w:sz w:val="28"/>
          <w:szCs w:val="28"/>
        </w:rPr>
        <w:lastRenderedPageBreak/>
        <w:t xml:space="preserve">are not for you to know. </w:t>
      </w:r>
      <w:r w:rsidRPr="0013364B">
        <w:rPr>
          <w:color w:val="000000" w:themeColor="text1"/>
          <w:sz w:val="28"/>
          <w:szCs w:val="28"/>
          <w:vertAlign w:val="superscript"/>
        </w:rPr>
        <w:t xml:space="preserve">8 </w:t>
      </w:r>
      <w:r w:rsidRPr="0013364B">
        <w:rPr>
          <w:color w:val="000000" w:themeColor="text1"/>
          <w:sz w:val="28"/>
          <w:szCs w:val="28"/>
        </w:rPr>
        <w:t xml:space="preserve"> But you will receive power when the Holy Spirit comes upon you. And you will be my witnesses, telling people about me everywhere—in Jerusalem, throughout Judea, in Samaria, and to the ends of the earth.” </w:t>
      </w:r>
    </w:p>
    <w:p w14:paraId="49E34861" w14:textId="0A5A736A" w:rsidR="00FB5920" w:rsidRPr="0013364B" w:rsidRDefault="00FB5920" w:rsidP="00FB5920">
      <w:pPr>
        <w:pStyle w:val="Sermon"/>
        <w:rPr>
          <w:b/>
          <w:sz w:val="28"/>
          <w:szCs w:val="28"/>
        </w:rPr>
      </w:pPr>
    </w:p>
    <w:p w14:paraId="7BAB4D25" w14:textId="77777777" w:rsidR="00D328D4" w:rsidRPr="0013364B" w:rsidRDefault="00D328D4" w:rsidP="00FB5920">
      <w:pPr>
        <w:rPr>
          <w:sz w:val="28"/>
          <w:szCs w:val="28"/>
        </w:rPr>
      </w:pPr>
    </w:p>
    <w:p w14:paraId="1C326569" w14:textId="7A156FBD" w:rsidR="00C615EA" w:rsidRPr="0013364B" w:rsidRDefault="00C615EA" w:rsidP="00FB5920">
      <w:pPr>
        <w:rPr>
          <w:b/>
          <w:bCs/>
          <w:sz w:val="28"/>
          <w:szCs w:val="28"/>
        </w:rPr>
      </w:pPr>
      <w:r w:rsidRPr="0013364B">
        <w:rPr>
          <w:b/>
          <w:bCs/>
          <w:sz w:val="28"/>
          <w:szCs w:val="28"/>
        </w:rPr>
        <w:t>So why did God leave you with The Holy Spirit?</w:t>
      </w:r>
    </w:p>
    <w:p w14:paraId="757911E9" w14:textId="77777777" w:rsidR="00C67F35" w:rsidRPr="0013364B" w:rsidRDefault="00C67F35" w:rsidP="00FB5920">
      <w:pPr>
        <w:rPr>
          <w:sz w:val="28"/>
          <w:szCs w:val="28"/>
        </w:rPr>
      </w:pPr>
    </w:p>
    <w:p w14:paraId="6196741A" w14:textId="034C3155" w:rsidR="00C615EA" w:rsidRPr="0013364B" w:rsidRDefault="00C615EA" w:rsidP="00FB5920">
      <w:pPr>
        <w:rPr>
          <w:b/>
          <w:bCs/>
          <w:sz w:val="28"/>
          <w:szCs w:val="28"/>
        </w:rPr>
      </w:pPr>
      <w:r w:rsidRPr="0013364B">
        <w:rPr>
          <w:b/>
          <w:bCs/>
          <w:sz w:val="28"/>
          <w:szCs w:val="28"/>
        </w:rPr>
        <w:t xml:space="preserve">Why did He make </w:t>
      </w:r>
      <w:r w:rsidR="00C67F35" w:rsidRPr="0013364B">
        <w:rPr>
          <w:b/>
          <w:bCs/>
          <w:sz w:val="28"/>
          <w:szCs w:val="28"/>
        </w:rPr>
        <w:t xml:space="preserve">these </w:t>
      </w:r>
      <w:r w:rsidRPr="0013364B">
        <w:rPr>
          <w:b/>
          <w:bCs/>
          <w:sz w:val="28"/>
          <w:szCs w:val="28"/>
        </w:rPr>
        <w:t>awesome gifts available to you?</w:t>
      </w:r>
    </w:p>
    <w:p w14:paraId="78D3D27A" w14:textId="713E7F1D" w:rsidR="00C615EA" w:rsidRPr="0013364B" w:rsidRDefault="00C615EA" w:rsidP="00FB5920">
      <w:pPr>
        <w:rPr>
          <w:sz w:val="28"/>
          <w:szCs w:val="28"/>
        </w:rPr>
      </w:pPr>
    </w:p>
    <w:p w14:paraId="059F71DA" w14:textId="291E2D1E" w:rsidR="00C615EA" w:rsidRPr="0013364B" w:rsidRDefault="00C615EA" w:rsidP="00C615EA">
      <w:pPr>
        <w:jc w:val="center"/>
        <w:rPr>
          <w:sz w:val="28"/>
          <w:szCs w:val="28"/>
        </w:rPr>
      </w:pPr>
      <w:r w:rsidRPr="0013364B">
        <w:rPr>
          <w:sz w:val="28"/>
          <w:szCs w:val="28"/>
        </w:rPr>
        <w:t>because . . .</w:t>
      </w:r>
    </w:p>
    <w:p w14:paraId="5C5CE221" w14:textId="77777777" w:rsidR="00731E83" w:rsidRPr="0013364B" w:rsidRDefault="00731E83" w:rsidP="00FB5920">
      <w:pPr>
        <w:rPr>
          <w:sz w:val="28"/>
          <w:szCs w:val="28"/>
        </w:rPr>
      </w:pPr>
    </w:p>
    <w:p w14:paraId="072BD5FE" w14:textId="23972490" w:rsidR="00C615EA" w:rsidRPr="0013364B" w:rsidRDefault="00C615EA" w:rsidP="00C615EA">
      <w:pPr>
        <w:jc w:val="center"/>
        <w:rPr>
          <w:b/>
          <w:bCs/>
          <w:sz w:val="28"/>
          <w:szCs w:val="28"/>
        </w:rPr>
      </w:pPr>
      <w:r w:rsidRPr="0013364B">
        <w:rPr>
          <w:b/>
          <w:bCs/>
          <w:sz w:val="28"/>
          <w:szCs w:val="28"/>
        </w:rPr>
        <w:t xml:space="preserve">YOU’RE GOING TO </w:t>
      </w:r>
      <w:r w:rsidR="004D6FB5">
        <w:rPr>
          <w:b/>
          <w:bCs/>
          <w:sz w:val="28"/>
          <w:szCs w:val="28"/>
        </w:rPr>
        <w:t>_______________  _______________</w:t>
      </w:r>
      <w:r w:rsidRPr="0013364B">
        <w:rPr>
          <w:b/>
          <w:bCs/>
          <w:sz w:val="28"/>
          <w:szCs w:val="28"/>
        </w:rPr>
        <w:t xml:space="preserve"> !!</w:t>
      </w:r>
    </w:p>
    <w:p w14:paraId="4E4F895B" w14:textId="77777777" w:rsidR="00642474" w:rsidRPr="0013364B" w:rsidRDefault="00642474" w:rsidP="00FB5920">
      <w:pPr>
        <w:pStyle w:val="Sermon"/>
        <w:rPr>
          <w:sz w:val="28"/>
          <w:szCs w:val="28"/>
        </w:rPr>
      </w:pPr>
    </w:p>
    <w:p w14:paraId="252295C2" w14:textId="77777777" w:rsidR="00FB5920" w:rsidRPr="0013364B" w:rsidRDefault="00FB5920" w:rsidP="00FB5920">
      <w:pPr>
        <w:rPr>
          <w:sz w:val="28"/>
          <w:szCs w:val="28"/>
        </w:rPr>
      </w:pPr>
    </w:p>
    <w:p w14:paraId="2E7151E7" w14:textId="77777777" w:rsidR="00F34D87" w:rsidRPr="0013364B" w:rsidRDefault="00F34D87" w:rsidP="00F34D87">
      <w:pPr>
        <w:pStyle w:val="Sermon"/>
        <w:rPr>
          <w:sz w:val="28"/>
          <w:szCs w:val="28"/>
        </w:rPr>
      </w:pPr>
      <w:r w:rsidRPr="0013364B">
        <w:rPr>
          <w:sz w:val="28"/>
          <w:szCs w:val="28"/>
        </w:rPr>
        <w:t xml:space="preserve">John 16:7-14 (ESV) </w:t>
      </w:r>
    </w:p>
    <w:p w14:paraId="4C5FD6E5" w14:textId="77777777" w:rsidR="00F34D87" w:rsidRPr="0013364B" w:rsidRDefault="00F34D87" w:rsidP="00F34D87">
      <w:pPr>
        <w:pStyle w:val="Sermon"/>
        <w:rPr>
          <w:sz w:val="28"/>
          <w:szCs w:val="28"/>
        </w:rPr>
      </w:pPr>
      <w:r w:rsidRPr="0013364B">
        <w:rPr>
          <w:sz w:val="28"/>
          <w:szCs w:val="28"/>
        </w:rPr>
        <w:t xml:space="preserve">Nevertheless, I tell you the truth: it is to your advantage that I go away, for if I do not go away, the Helper will not come to you. But if I go, I will send him to you. </w:t>
      </w:r>
      <w:r w:rsidRPr="0013364B">
        <w:rPr>
          <w:sz w:val="28"/>
          <w:szCs w:val="28"/>
          <w:vertAlign w:val="superscript"/>
        </w:rPr>
        <w:t>8</w:t>
      </w:r>
      <w:r w:rsidRPr="0013364B">
        <w:rPr>
          <w:sz w:val="28"/>
          <w:szCs w:val="28"/>
        </w:rPr>
        <w:t xml:space="preserve"> And when he comes, he will convict the world concerning sin and righteousness and judgment: </w:t>
      </w:r>
      <w:r w:rsidRPr="0013364B">
        <w:rPr>
          <w:sz w:val="28"/>
          <w:szCs w:val="28"/>
          <w:vertAlign w:val="superscript"/>
        </w:rPr>
        <w:t>9</w:t>
      </w:r>
      <w:r w:rsidRPr="0013364B">
        <w:rPr>
          <w:sz w:val="28"/>
          <w:szCs w:val="28"/>
        </w:rPr>
        <w:t xml:space="preserve"> concerning sin, because they do not believe in me; </w:t>
      </w:r>
      <w:r w:rsidRPr="0013364B">
        <w:rPr>
          <w:sz w:val="28"/>
          <w:szCs w:val="28"/>
          <w:vertAlign w:val="superscript"/>
        </w:rPr>
        <w:t>10</w:t>
      </w:r>
      <w:r w:rsidRPr="0013364B">
        <w:rPr>
          <w:sz w:val="28"/>
          <w:szCs w:val="28"/>
        </w:rPr>
        <w:t xml:space="preserve"> concerning righteousness, because I go to the Father, and you will see me no longer; </w:t>
      </w:r>
      <w:r w:rsidRPr="0013364B">
        <w:rPr>
          <w:sz w:val="28"/>
          <w:szCs w:val="28"/>
          <w:vertAlign w:val="superscript"/>
        </w:rPr>
        <w:t>11</w:t>
      </w:r>
      <w:r w:rsidRPr="0013364B">
        <w:rPr>
          <w:sz w:val="28"/>
          <w:szCs w:val="28"/>
        </w:rPr>
        <w:t xml:space="preserve"> concerning judgment, because the ruler of this world is judged. </w:t>
      </w:r>
      <w:r w:rsidRPr="0013364B">
        <w:rPr>
          <w:sz w:val="28"/>
          <w:szCs w:val="28"/>
          <w:vertAlign w:val="superscript"/>
        </w:rPr>
        <w:t>12</w:t>
      </w:r>
      <w:r w:rsidRPr="0013364B">
        <w:rPr>
          <w:sz w:val="28"/>
          <w:szCs w:val="28"/>
        </w:rPr>
        <w:t xml:space="preserve"> “I still have many things to say to you, but you cannot bear them now. </w:t>
      </w:r>
      <w:r w:rsidRPr="0013364B">
        <w:rPr>
          <w:sz w:val="28"/>
          <w:szCs w:val="28"/>
          <w:vertAlign w:val="superscript"/>
        </w:rPr>
        <w:t>13</w:t>
      </w:r>
      <w:r w:rsidRPr="0013364B">
        <w:rPr>
          <w:sz w:val="28"/>
          <w:szCs w:val="28"/>
        </w:rPr>
        <w:t xml:space="preserve"> When the Spirit of truth comes, he will guide you into all the truth, for he will not speak on his own authority, but whatever he hears he will speak, and he will declare to you the things that are to come. </w:t>
      </w:r>
      <w:r w:rsidRPr="0013364B">
        <w:rPr>
          <w:sz w:val="28"/>
          <w:szCs w:val="28"/>
          <w:vertAlign w:val="superscript"/>
        </w:rPr>
        <w:t>14</w:t>
      </w:r>
      <w:r w:rsidRPr="0013364B">
        <w:rPr>
          <w:sz w:val="28"/>
          <w:szCs w:val="28"/>
        </w:rPr>
        <w:t xml:space="preserve"> He will glorify me, for he will take what is mine and declare it to you.</w:t>
      </w:r>
    </w:p>
    <w:p w14:paraId="1EF03251" w14:textId="7FC70073" w:rsidR="00F34D87" w:rsidRPr="0013364B" w:rsidRDefault="00F34D87" w:rsidP="00FB5920">
      <w:pPr>
        <w:pStyle w:val="Sermon"/>
        <w:rPr>
          <w:sz w:val="28"/>
          <w:szCs w:val="28"/>
        </w:rPr>
      </w:pPr>
    </w:p>
    <w:p w14:paraId="44E1F2E8" w14:textId="64632CD1" w:rsidR="00B8042B" w:rsidRPr="0013364B" w:rsidRDefault="00B8042B" w:rsidP="00FB5920">
      <w:pPr>
        <w:pStyle w:val="Sermon"/>
        <w:rPr>
          <w:sz w:val="28"/>
          <w:szCs w:val="28"/>
        </w:rPr>
      </w:pPr>
    </w:p>
    <w:p w14:paraId="6DF68876" w14:textId="77777777" w:rsidR="00EB6FC9" w:rsidRPr="0013364B" w:rsidRDefault="00EB6FC9" w:rsidP="00EB6FC9">
      <w:pPr>
        <w:pStyle w:val="Sermon"/>
        <w:rPr>
          <w:sz w:val="28"/>
          <w:szCs w:val="28"/>
        </w:rPr>
      </w:pPr>
      <w:r w:rsidRPr="0013364B">
        <w:rPr>
          <w:sz w:val="28"/>
          <w:szCs w:val="28"/>
        </w:rPr>
        <w:t xml:space="preserve">Ephesians 5:18 </w:t>
      </w:r>
    </w:p>
    <w:p w14:paraId="02E6EF42" w14:textId="5B2322AF" w:rsidR="00EB6FC9" w:rsidRPr="0013364B" w:rsidRDefault="00EB6FC9" w:rsidP="00EB6FC9">
      <w:pPr>
        <w:pStyle w:val="Sermon"/>
        <w:rPr>
          <w:sz w:val="28"/>
          <w:szCs w:val="28"/>
        </w:rPr>
      </w:pPr>
      <w:r w:rsidRPr="0013364B">
        <w:rPr>
          <w:sz w:val="28"/>
          <w:szCs w:val="28"/>
        </w:rPr>
        <w:t xml:space="preserve">Don’t be drunk with wine, because that will ruin your life. Instead, </w:t>
      </w:r>
      <w:r w:rsidRPr="0013364B">
        <w:rPr>
          <w:b/>
          <w:i/>
          <w:sz w:val="28"/>
          <w:szCs w:val="28"/>
        </w:rPr>
        <w:t>be filled with the Holy Spirit</w:t>
      </w:r>
      <w:r w:rsidRPr="0013364B">
        <w:rPr>
          <w:sz w:val="28"/>
          <w:szCs w:val="28"/>
        </w:rPr>
        <w:t xml:space="preserve">, </w:t>
      </w:r>
    </w:p>
    <w:p w14:paraId="5C09D89F" w14:textId="52F87E87" w:rsidR="009C54EF" w:rsidRDefault="009C54EF" w:rsidP="00117885">
      <w:pPr>
        <w:rPr>
          <w:sz w:val="28"/>
          <w:szCs w:val="28"/>
        </w:rPr>
      </w:pPr>
    </w:p>
    <w:p w14:paraId="221AD2CB" w14:textId="77777777" w:rsidR="0013364B" w:rsidRPr="0013364B" w:rsidRDefault="0013364B" w:rsidP="00117885">
      <w:pPr>
        <w:rPr>
          <w:sz w:val="28"/>
          <w:szCs w:val="28"/>
        </w:rPr>
      </w:pPr>
    </w:p>
    <w:p w14:paraId="256A9FAE" w14:textId="63658EB7" w:rsidR="00C03536" w:rsidRPr="0013364B" w:rsidRDefault="008C6024" w:rsidP="003A203C">
      <w:pPr>
        <w:pStyle w:val="Red"/>
        <w:rPr>
          <w:rFonts w:eastAsiaTheme="minorHAnsi"/>
          <w:sz w:val="36"/>
          <w:szCs w:val="36"/>
          <w:u w:color="000000"/>
        </w:rPr>
      </w:pPr>
      <w:r w:rsidRPr="0013364B">
        <w:rPr>
          <w:rFonts w:eastAsiaTheme="minorHAnsi"/>
          <w:sz w:val="36"/>
          <w:szCs w:val="36"/>
          <w:u w:color="000000"/>
        </w:rPr>
        <w:t>Response:</w:t>
      </w:r>
    </w:p>
    <w:p w14:paraId="13870BED" w14:textId="77777777" w:rsidR="00C03536" w:rsidRPr="0013364B" w:rsidRDefault="00C03536" w:rsidP="006255FD">
      <w:pPr>
        <w:rPr>
          <w:sz w:val="28"/>
          <w:szCs w:val="28"/>
        </w:rPr>
      </w:pPr>
    </w:p>
    <w:p w14:paraId="7CEB1A46" w14:textId="77777777" w:rsidR="0045155A" w:rsidRPr="0013364B" w:rsidRDefault="0045155A" w:rsidP="00A62BF9">
      <w:pPr>
        <w:pStyle w:val="Blue"/>
        <w:rPr>
          <w:sz w:val="32"/>
          <w:szCs w:val="32"/>
          <w:u w:color="000000"/>
        </w:rPr>
      </w:pPr>
      <w:r w:rsidRPr="0013364B">
        <w:rPr>
          <w:sz w:val="32"/>
          <w:szCs w:val="32"/>
          <w:u w:color="000000"/>
        </w:rPr>
        <w:t>What is God speaking to me?</w:t>
      </w:r>
    </w:p>
    <w:p w14:paraId="51FB1F39" w14:textId="77777777" w:rsidR="00B85ACA" w:rsidRPr="0013364B" w:rsidRDefault="00B85ACA" w:rsidP="006255FD">
      <w:pPr>
        <w:autoSpaceDE w:val="0"/>
        <w:autoSpaceDN w:val="0"/>
        <w:adjustRightInd w:val="0"/>
        <w:rPr>
          <w:rFonts w:eastAsiaTheme="minorHAnsi" w:cs="Arial"/>
          <w:color w:val="000000" w:themeColor="text1"/>
          <w:sz w:val="28"/>
          <w:szCs w:val="28"/>
          <w:u w:color="000000"/>
        </w:rPr>
      </w:pPr>
    </w:p>
    <w:p w14:paraId="3F6D6E23" w14:textId="4D66BDBE" w:rsidR="00905A2E" w:rsidRPr="001251A1" w:rsidRDefault="00B85ACA" w:rsidP="001251A1">
      <w:pPr>
        <w:pStyle w:val="Blue"/>
        <w:rPr>
          <w:sz w:val="32"/>
          <w:szCs w:val="32"/>
          <w:u w:color="000000"/>
        </w:rPr>
      </w:pPr>
      <w:r w:rsidRPr="0013364B">
        <w:rPr>
          <w:sz w:val="32"/>
          <w:szCs w:val="32"/>
          <w:u w:color="000000"/>
        </w:rPr>
        <w:t>Specifically, how will I obey Him</w:t>
      </w:r>
      <w:r w:rsidR="001251A1">
        <w:rPr>
          <w:sz w:val="32"/>
          <w:szCs w:val="32"/>
          <w:u w:color="000000"/>
        </w:rPr>
        <w:t>?</w:t>
      </w:r>
    </w:p>
    <w:sectPr w:rsidR="00905A2E" w:rsidRPr="001251A1" w:rsidSect="000C24E0">
      <w:footerReference w:type="default" r:id="rId1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24126" w14:textId="77777777" w:rsidR="00607CB1" w:rsidRDefault="00607CB1" w:rsidP="00AB747E">
      <w:r>
        <w:separator/>
      </w:r>
    </w:p>
  </w:endnote>
  <w:endnote w:type="continuationSeparator" w:id="0">
    <w:p w14:paraId="628DDFD3" w14:textId="77777777" w:rsidR="00607CB1" w:rsidRDefault="00607CB1" w:rsidP="00AB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2D96" w14:textId="482F0D2D" w:rsidR="00AB747E" w:rsidRPr="00AB747E" w:rsidRDefault="00AB747E" w:rsidP="00AB747E">
    <w:pPr>
      <w:pStyle w:val="Header"/>
      <w:rPr>
        <w:color w:val="808080" w:themeColor="background1" w:themeShade="80"/>
        <w:sz w:val="28"/>
        <w:szCs w:val="28"/>
      </w:rPr>
    </w:pPr>
    <w:r w:rsidRPr="00AB747E">
      <w:rPr>
        <w:color w:val="808080" w:themeColor="background1" w:themeShade="80"/>
        <w:sz w:val="28"/>
        <w:szCs w:val="28"/>
      </w:rPr>
      <w:t>August 2, 2020</w:t>
    </w:r>
    <w:r w:rsidRPr="00AB747E">
      <w:rPr>
        <w:color w:val="808080" w:themeColor="background1" w:themeShade="80"/>
        <w:sz w:val="28"/>
        <w:szCs w:val="28"/>
      </w:rPr>
      <w:tab/>
      <w:t xml:space="preserve">westsideinfo.com </w:t>
    </w:r>
    <w:r w:rsidRPr="00AB747E">
      <w:rPr>
        <w:color w:val="808080" w:themeColor="background1" w:themeShade="80"/>
        <w:sz w:val="28"/>
        <w:szCs w:val="28"/>
      </w:rPr>
      <w:tab/>
      <w:t>Steve Barr</w:t>
    </w:r>
  </w:p>
  <w:p w14:paraId="4E40AA51" w14:textId="7A05CA42" w:rsidR="00AB747E" w:rsidRPr="00AB747E" w:rsidRDefault="00AB747E">
    <w:pPr>
      <w:pStyle w:val="Footer"/>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DAB9" w14:textId="77777777" w:rsidR="00607CB1" w:rsidRDefault="00607CB1" w:rsidP="00AB747E">
      <w:r>
        <w:separator/>
      </w:r>
    </w:p>
  </w:footnote>
  <w:footnote w:type="continuationSeparator" w:id="0">
    <w:p w14:paraId="6F12FE67" w14:textId="77777777" w:rsidR="00607CB1" w:rsidRDefault="00607CB1" w:rsidP="00AB74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6B2"/>
    <w:multiLevelType w:val="hybridMultilevel"/>
    <w:tmpl w:val="B79EC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1D12"/>
    <w:multiLevelType w:val="hybridMultilevel"/>
    <w:tmpl w:val="FA30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5C19"/>
    <w:multiLevelType w:val="hybridMultilevel"/>
    <w:tmpl w:val="451E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57CE4"/>
    <w:multiLevelType w:val="hybridMultilevel"/>
    <w:tmpl w:val="A3D4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E35F5"/>
    <w:multiLevelType w:val="hybridMultilevel"/>
    <w:tmpl w:val="F230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65EE1"/>
    <w:multiLevelType w:val="hybridMultilevel"/>
    <w:tmpl w:val="5B80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69D6"/>
    <w:multiLevelType w:val="hybridMultilevel"/>
    <w:tmpl w:val="372CD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976C6"/>
    <w:multiLevelType w:val="hybridMultilevel"/>
    <w:tmpl w:val="C15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65A46"/>
    <w:multiLevelType w:val="hybridMultilevel"/>
    <w:tmpl w:val="1668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E23BD"/>
    <w:multiLevelType w:val="hybridMultilevel"/>
    <w:tmpl w:val="F234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F7225"/>
    <w:multiLevelType w:val="hybridMultilevel"/>
    <w:tmpl w:val="A1C8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301ED"/>
    <w:multiLevelType w:val="hybridMultilevel"/>
    <w:tmpl w:val="2C7C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25DE1"/>
    <w:multiLevelType w:val="hybridMultilevel"/>
    <w:tmpl w:val="8654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D344C"/>
    <w:multiLevelType w:val="hybridMultilevel"/>
    <w:tmpl w:val="EE2E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E0943"/>
    <w:multiLevelType w:val="hybridMultilevel"/>
    <w:tmpl w:val="1756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C3EE0"/>
    <w:multiLevelType w:val="hybridMultilevel"/>
    <w:tmpl w:val="126AE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45D"/>
    <w:multiLevelType w:val="hybridMultilevel"/>
    <w:tmpl w:val="4618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30BFC"/>
    <w:multiLevelType w:val="hybridMultilevel"/>
    <w:tmpl w:val="F23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4667A"/>
    <w:multiLevelType w:val="hybridMultilevel"/>
    <w:tmpl w:val="63E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E0DBE"/>
    <w:multiLevelType w:val="hybridMultilevel"/>
    <w:tmpl w:val="C038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23BCD"/>
    <w:multiLevelType w:val="hybridMultilevel"/>
    <w:tmpl w:val="D1E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41F43"/>
    <w:multiLevelType w:val="hybridMultilevel"/>
    <w:tmpl w:val="EAF8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524C9"/>
    <w:multiLevelType w:val="hybridMultilevel"/>
    <w:tmpl w:val="B41E5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41F14"/>
    <w:multiLevelType w:val="hybridMultilevel"/>
    <w:tmpl w:val="E3C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5"/>
  </w:num>
  <w:num w:numId="5">
    <w:abstractNumId w:val="23"/>
  </w:num>
  <w:num w:numId="6">
    <w:abstractNumId w:val="10"/>
  </w:num>
  <w:num w:numId="7">
    <w:abstractNumId w:val="17"/>
  </w:num>
  <w:num w:numId="8">
    <w:abstractNumId w:val="2"/>
  </w:num>
  <w:num w:numId="9">
    <w:abstractNumId w:val="24"/>
  </w:num>
  <w:num w:numId="10">
    <w:abstractNumId w:val="11"/>
  </w:num>
  <w:num w:numId="11">
    <w:abstractNumId w:val="22"/>
  </w:num>
  <w:num w:numId="12">
    <w:abstractNumId w:val="4"/>
  </w:num>
  <w:num w:numId="13">
    <w:abstractNumId w:val="9"/>
  </w:num>
  <w:num w:numId="14">
    <w:abstractNumId w:val="0"/>
  </w:num>
  <w:num w:numId="15">
    <w:abstractNumId w:val="14"/>
  </w:num>
  <w:num w:numId="16">
    <w:abstractNumId w:val="1"/>
  </w:num>
  <w:num w:numId="17">
    <w:abstractNumId w:val="18"/>
  </w:num>
  <w:num w:numId="18">
    <w:abstractNumId w:val="20"/>
  </w:num>
  <w:num w:numId="19">
    <w:abstractNumId w:val="16"/>
  </w:num>
  <w:num w:numId="20">
    <w:abstractNumId w:val="5"/>
  </w:num>
  <w:num w:numId="21">
    <w:abstractNumId w:val="3"/>
  </w:num>
  <w:num w:numId="22">
    <w:abstractNumId w:val="19"/>
  </w:num>
  <w:num w:numId="23">
    <w:abstractNumId w:val="15"/>
  </w:num>
  <w:num w:numId="24">
    <w:abstractNumId w:val="13"/>
  </w:num>
  <w:num w:numId="25">
    <w:abstractNumId w:val="12"/>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CA"/>
    <w:rsid w:val="00002347"/>
    <w:rsid w:val="000046C6"/>
    <w:rsid w:val="0001685F"/>
    <w:rsid w:val="000178BD"/>
    <w:rsid w:val="000253CD"/>
    <w:rsid w:val="000335E0"/>
    <w:rsid w:val="000341B8"/>
    <w:rsid w:val="0003618A"/>
    <w:rsid w:val="0003637D"/>
    <w:rsid w:val="00037EB3"/>
    <w:rsid w:val="0004677B"/>
    <w:rsid w:val="000468DE"/>
    <w:rsid w:val="00051760"/>
    <w:rsid w:val="00051C0D"/>
    <w:rsid w:val="000550AB"/>
    <w:rsid w:val="000576D4"/>
    <w:rsid w:val="00065B0F"/>
    <w:rsid w:val="000700B1"/>
    <w:rsid w:val="000703F8"/>
    <w:rsid w:val="0007160C"/>
    <w:rsid w:val="00071615"/>
    <w:rsid w:val="00087633"/>
    <w:rsid w:val="00091563"/>
    <w:rsid w:val="00097144"/>
    <w:rsid w:val="000A0B97"/>
    <w:rsid w:val="000B1C07"/>
    <w:rsid w:val="000B44C9"/>
    <w:rsid w:val="000C1EF4"/>
    <w:rsid w:val="000C2005"/>
    <w:rsid w:val="000C24E0"/>
    <w:rsid w:val="000C410E"/>
    <w:rsid w:val="000D0224"/>
    <w:rsid w:val="000E0366"/>
    <w:rsid w:val="000E373E"/>
    <w:rsid w:val="000F10E5"/>
    <w:rsid w:val="000F29D2"/>
    <w:rsid w:val="000F29F9"/>
    <w:rsid w:val="000F3B9D"/>
    <w:rsid w:val="00100DE4"/>
    <w:rsid w:val="00101574"/>
    <w:rsid w:val="00101770"/>
    <w:rsid w:val="00104093"/>
    <w:rsid w:val="00106B7F"/>
    <w:rsid w:val="001070B2"/>
    <w:rsid w:val="00107A87"/>
    <w:rsid w:val="00107F7F"/>
    <w:rsid w:val="00117885"/>
    <w:rsid w:val="001231A5"/>
    <w:rsid w:val="001251A1"/>
    <w:rsid w:val="00125DAB"/>
    <w:rsid w:val="001273B1"/>
    <w:rsid w:val="0013364B"/>
    <w:rsid w:val="001466A3"/>
    <w:rsid w:val="0014740E"/>
    <w:rsid w:val="00147F28"/>
    <w:rsid w:val="0015007B"/>
    <w:rsid w:val="00151E56"/>
    <w:rsid w:val="001618EC"/>
    <w:rsid w:val="00164AC7"/>
    <w:rsid w:val="00186E6C"/>
    <w:rsid w:val="001952FF"/>
    <w:rsid w:val="00196A54"/>
    <w:rsid w:val="00197C07"/>
    <w:rsid w:val="001B13E7"/>
    <w:rsid w:val="001B78DF"/>
    <w:rsid w:val="001E15F1"/>
    <w:rsid w:val="001E374F"/>
    <w:rsid w:val="002005D4"/>
    <w:rsid w:val="00201184"/>
    <w:rsid w:val="00201CD0"/>
    <w:rsid w:val="002072D0"/>
    <w:rsid w:val="00212E5B"/>
    <w:rsid w:val="00230823"/>
    <w:rsid w:val="002356A7"/>
    <w:rsid w:val="00250D80"/>
    <w:rsid w:val="0025597B"/>
    <w:rsid w:val="00260EA1"/>
    <w:rsid w:val="002647C3"/>
    <w:rsid w:val="002666EC"/>
    <w:rsid w:val="00274F6A"/>
    <w:rsid w:val="00276434"/>
    <w:rsid w:val="00276E0D"/>
    <w:rsid w:val="00284058"/>
    <w:rsid w:val="00287048"/>
    <w:rsid w:val="00296D84"/>
    <w:rsid w:val="002A13E4"/>
    <w:rsid w:val="002A1B8B"/>
    <w:rsid w:val="002A29DF"/>
    <w:rsid w:val="002A3013"/>
    <w:rsid w:val="002B7939"/>
    <w:rsid w:val="002D7CE5"/>
    <w:rsid w:val="002E1517"/>
    <w:rsid w:val="002E2174"/>
    <w:rsid w:val="002E2468"/>
    <w:rsid w:val="002E5515"/>
    <w:rsid w:val="002F6AC1"/>
    <w:rsid w:val="00302B2C"/>
    <w:rsid w:val="00303386"/>
    <w:rsid w:val="003076F6"/>
    <w:rsid w:val="00314070"/>
    <w:rsid w:val="0032250A"/>
    <w:rsid w:val="0032316C"/>
    <w:rsid w:val="00341439"/>
    <w:rsid w:val="00342E89"/>
    <w:rsid w:val="003449ED"/>
    <w:rsid w:val="0034651E"/>
    <w:rsid w:val="00351185"/>
    <w:rsid w:val="003632E3"/>
    <w:rsid w:val="00364A4D"/>
    <w:rsid w:val="00375CA6"/>
    <w:rsid w:val="00380DE7"/>
    <w:rsid w:val="0038713D"/>
    <w:rsid w:val="00392709"/>
    <w:rsid w:val="00395989"/>
    <w:rsid w:val="00396ABB"/>
    <w:rsid w:val="003A203C"/>
    <w:rsid w:val="003A2140"/>
    <w:rsid w:val="003A216D"/>
    <w:rsid w:val="003A4300"/>
    <w:rsid w:val="003B4042"/>
    <w:rsid w:val="003B6654"/>
    <w:rsid w:val="003B6701"/>
    <w:rsid w:val="003C28B6"/>
    <w:rsid w:val="003D1A73"/>
    <w:rsid w:val="003E0AEF"/>
    <w:rsid w:val="003E798F"/>
    <w:rsid w:val="003F3395"/>
    <w:rsid w:val="003F6D77"/>
    <w:rsid w:val="00414429"/>
    <w:rsid w:val="00416CDA"/>
    <w:rsid w:val="00420AA6"/>
    <w:rsid w:val="004231C0"/>
    <w:rsid w:val="00423BE1"/>
    <w:rsid w:val="0042431A"/>
    <w:rsid w:val="0042670B"/>
    <w:rsid w:val="00432722"/>
    <w:rsid w:val="00432CE6"/>
    <w:rsid w:val="0043406B"/>
    <w:rsid w:val="004444F9"/>
    <w:rsid w:val="00446105"/>
    <w:rsid w:val="0045155A"/>
    <w:rsid w:val="004516C4"/>
    <w:rsid w:val="0045285E"/>
    <w:rsid w:val="004609E2"/>
    <w:rsid w:val="00460C8A"/>
    <w:rsid w:val="004613BC"/>
    <w:rsid w:val="004661DF"/>
    <w:rsid w:val="004726E1"/>
    <w:rsid w:val="00472C78"/>
    <w:rsid w:val="00481C23"/>
    <w:rsid w:val="00481E75"/>
    <w:rsid w:val="004846CF"/>
    <w:rsid w:val="00485209"/>
    <w:rsid w:val="00490F64"/>
    <w:rsid w:val="004954F3"/>
    <w:rsid w:val="004A0E31"/>
    <w:rsid w:val="004A6E03"/>
    <w:rsid w:val="004B2C45"/>
    <w:rsid w:val="004B3661"/>
    <w:rsid w:val="004B5032"/>
    <w:rsid w:val="004C20B2"/>
    <w:rsid w:val="004C3081"/>
    <w:rsid w:val="004C5ABB"/>
    <w:rsid w:val="004D21AF"/>
    <w:rsid w:val="004D6FB5"/>
    <w:rsid w:val="004E1051"/>
    <w:rsid w:val="004E450B"/>
    <w:rsid w:val="004E6765"/>
    <w:rsid w:val="004E73A8"/>
    <w:rsid w:val="004F0D0D"/>
    <w:rsid w:val="004F329D"/>
    <w:rsid w:val="004F47E4"/>
    <w:rsid w:val="005012A5"/>
    <w:rsid w:val="00505104"/>
    <w:rsid w:val="00506C93"/>
    <w:rsid w:val="00506FC5"/>
    <w:rsid w:val="0052362B"/>
    <w:rsid w:val="00525382"/>
    <w:rsid w:val="00526B48"/>
    <w:rsid w:val="00527600"/>
    <w:rsid w:val="00527F05"/>
    <w:rsid w:val="00532994"/>
    <w:rsid w:val="0053431D"/>
    <w:rsid w:val="00537C0B"/>
    <w:rsid w:val="005405F1"/>
    <w:rsid w:val="00540E55"/>
    <w:rsid w:val="00542AF8"/>
    <w:rsid w:val="005449F8"/>
    <w:rsid w:val="0054571E"/>
    <w:rsid w:val="00554E46"/>
    <w:rsid w:val="00555E5D"/>
    <w:rsid w:val="00556776"/>
    <w:rsid w:val="0056166A"/>
    <w:rsid w:val="005667D5"/>
    <w:rsid w:val="00574E7F"/>
    <w:rsid w:val="00583848"/>
    <w:rsid w:val="00585FDA"/>
    <w:rsid w:val="005918E4"/>
    <w:rsid w:val="00592780"/>
    <w:rsid w:val="00593A97"/>
    <w:rsid w:val="005A0330"/>
    <w:rsid w:val="005A4FEC"/>
    <w:rsid w:val="005A7F57"/>
    <w:rsid w:val="005B525C"/>
    <w:rsid w:val="005C2683"/>
    <w:rsid w:val="005D3B32"/>
    <w:rsid w:val="005E58B5"/>
    <w:rsid w:val="005E5C07"/>
    <w:rsid w:val="005E687C"/>
    <w:rsid w:val="005E7111"/>
    <w:rsid w:val="005F1B81"/>
    <w:rsid w:val="005F515C"/>
    <w:rsid w:val="005F61FA"/>
    <w:rsid w:val="00600D29"/>
    <w:rsid w:val="00607033"/>
    <w:rsid w:val="00607CB1"/>
    <w:rsid w:val="006213A3"/>
    <w:rsid w:val="006255FD"/>
    <w:rsid w:val="0063043A"/>
    <w:rsid w:val="00633F8C"/>
    <w:rsid w:val="0063561D"/>
    <w:rsid w:val="00636F18"/>
    <w:rsid w:val="00642474"/>
    <w:rsid w:val="006573EC"/>
    <w:rsid w:val="00657896"/>
    <w:rsid w:val="006601E8"/>
    <w:rsid w:val="006662FA"/>
    <w:rsid w:val="00670C93"/>
    <w:rsid w:val="00674A2B"/>
    <w:rsid w:val="006809F1"/>
    <w:rsid w:val="006856B6"/>
    <w:rsid w:val="006871F8"/>
    <w:rsid w:val="00694930"/>
    <w:rsid w:val="006A2FF8"/>
    <w:rsid w:val="006A5D81"/>
    <w:rsid w:val="006A670D"/>
    <w:rsid w:val="006A7B82"/>
    <w:rsid w:val="006C6E07"/>
    <w:rsid w:val="006C75F7"/>
    <w:rsid w:val="006D5BB3"/>
    <w:rsid w:val="006E260D"/>
    <w:rsid w:val="006F1917"/>
    <w:rsid w:val="006F66FA"/>
    <w:rsid w:val="00702E76"/>
    <w:rsid w:val="0071441A"/>
    <w:rsid w:val="00722852"/>
    <w:rsid w:val="00723262"/>
    <w:rsid w:val="0072539D"/>
    <w:rsid w:val="00730F96"/>
    <w:rsid w:val="00731E83"/>
    <w:rsid w:val="00741A23"/>
    <w:rsid w:val="0075790C"/>
    <w:rsid w:val="00761E85"/>
    <w:rsid w:val="00782745"/>
    <w:rsid w:val="00785730"/>
    <w:rsid w:val="007872B1"/>
    <w:rsid w:val="0079177C"/>
    <w:rsid w:val="007973D6"/>
    <w:rsid w:val="007A23C3"/>
    <w:rsid w:val="007A38B1"/>
    <w:rsid w:val="007A5595"/>
    <w:rsid w:val="007A5695"/>
    <w:rsid w:val="007A7703"/>
    <w:rsid w:val="007B0A22"/>
    <w:rsid w:val="007B2FD0"/>
    <w:rsid w:val="007B4965"/>
    <w:rsid w:val="007B651C"/>
    <w:rsid w:val="007C0B05"/>
    <w:rsid w:val="007C0E59"/>
    <w:rsid w:val="007D1659"/>
    <w:rsid w:val="007E0E80"/>
    <w:rsid w:val="007E18C1"/>
    <w:rsid w:val="007E7F51"/>
    <w:rsid w:val="007F1D17"/>
    <w:rsid w:val="007F7EB8"/>
    <w:rsid w:val="00805A54"/>
    <w:rsid w:val="0080687C"/>
    <w:rsid w:val="00807DEC"/>
    <w:rsid w:val="008144B9"/>
    <w:rsid w:val="00814BDE"/>
    <w:rsid w:val="00817C5C"/>
    <w:rsid w:val="00822A8F"/>
    <w:rsid w:val="00823F40"/>
    <w:rsid w:val="0084044F"/>
    <w:rsid w:val="00840860"/>
    <w:rsid w:val="008471C5"/>
    <w:rsid w:val="008555F9"/>
    <w:rsid w:val="008650D1"/>
    <w:rsid w:val="00870BA2"/>
    <w:rsid w:val="0088228A"/>
    <w:rsid w:val="00884C96"/>
    <w:rsid w:val="008869A8"/>
    <w:rsid w:val="00890D42"/>
    <w:rsid w:val="00893CE1"/>
    <w:rsid w:val="008A0CC7"/>
    <w:rsid w:val="008A439C"/>
    <w:rsid w:val="008B58DA"/>
    <w:rsid w:val="008C6024"/>
    <w:rsid w:val="008D04A4"/>
    <w:rsid w:val="008E429E"/>
    <w:rsid w:val="008E42B3"/>
    <w:rsid w:val="008F0770"/>
    <w:rsid w:val="008F47F4"/>
    <w:rsid w:val="008F51ED"/>
    <w:rsid w:val="00901419"/>
    <w:rsid w:val="009014B9"/>
    <w:rsid w:val="009047F1"/>
    <w:rsid w:val="00905A2E"/>
    <w:rsid w:val="00920637"/>
    <w:rsid w:val="009207EF"/>
    <w:rsid w:val="009212EE"/>
    <w:rsid w:val="009221A7"/>
    <w:rsid w:val="0092438F"/>
    <w:rsid w:val="00927F56"/>
    <w:rsid w:val="009318C7"/>
    <w:rsid w:val="00960619"/>
    <w:rsid w:val="00975137"/>
    <w:rsid w:val="009800BE"/>
    <w:rsid w:val="0098083B"/>
    <w:rsid w:val="009815A0"/>
    <w:rsid w:val="00981E38"/>
    <w:rsid w:val="009847D6"/>
    <w:rsid w:val="00984C8B"/>
    <w:rsid w:val="009910B2"/>
    <w:rsid w:val="00991718"/>
    <w:rsid w:val="009A07E4"/>
    <w:rsid w:val="009A76FB"/>
    <w:rsid w:val="009B08B4"/>
    <w:rsid w:val="009B452F"/>
    <w:rsid w:val="009B59DB"/>
    <w:rsid w:val="009B6035"/>
    <w:rsid w:val="009B65CB"/>
    <w:rsid w:val="009C3370"/>
    <w:rsid w:val="009C54EF"/>
    <w:rsid w:val="009C6269"/>
    <w:rsid w:val="009E31F0"/>
    <w:rsid w:val="009F137E"/>
    <w:rsid w:val="00A00575"/>
    <w:rsid w:val="00A04A0B"/>
    <w:rsid w:val="00A10FCD"/>
    <w:rsid w:val="00A25D68"/>
    <w:rsid w:val="00A32330"/>
    <w:rsid w:val="00A32805"/>
    <w:rsid w:val="00A37ABA"/>
    <w:rsid w:val="00A443FA"/>
    <w:rsid w:val="00A45659"/>
    <w:rsid w:val="00A5213D"/>
    <w:rsid w:val="00A52D23"/>
    <w:rsid w:val="00A62BF9"/>
    <w:rsid w:val="00A66102"/>
    <w:rsid w:val="00A7744A"/>
    <w:rsid w:val="00A81213"/>
    <w:rsid w:val="00A86479"/>
    <w:rsid w:val="00A86CE5"/>
    <w:rsid w:val="00A915F6"/>
    <w:rsid w:val="00AA14C7"/>
    <w:rsid w:val="00AB4BBC"/>
    <w:rsid w:val="00AB6601"/>
    <w:rsid w:val="00AB747E"/>
    <w:rsid w:val="00AD487B"/>
    <w:rsid w:val="00AD7D29"/>
    <w:rsid w:val="00AE5721"/>
    <w:rsid w:val="00AF1258"/>
    <w:rsid w:val="00AF4C26"/>
    <w:rsid w:val="00AF5EED"/>
    <w:rsid w:val="00AF671C"/>
    <w:rsid w:val="00B00128"/>
    <w:rsid w:val="00B04425"/>
    <w:rsid w:val="00B1217B"/>
    <w:rsid w:val="00B129B7"/>
    <w:rsid w:val="00B12CAA"/>
    <w:rsid w:val="00B14A70"/>
    <w:rsid w:val="00B161A6"/>
    <w:rsid w:val="00B2546B"/>
    <w:rsid w:val="00B25D36"/>
    <w:rsid w:val="00B42482"/>
    <w:rsid w:val="00B51637"/>
    <w:rsid w:val="00B51A6D"/>
    <w:rsid w:val="00B52EB1"/>
    <w:rsid w:val="00B54535"/>
    <w:rsid w:val="00B74C84"/>
    <w:rsid w:val="00B803FC"/>
    <w:rsid w:val="00B8042B"/>
    <w:rsid w:val="00B80963"/>
    <w:rsid w:val="00B84DA0"/>
    <w:rsid w:val="00B85ACA"/>
    <w:rsid w:val="00B87A9D"/>
    <w:rsid w:val="00B9196F"/>
    <w:rsid w:val="00B9327D"/>
    <w:rsid w:val="00B94A49"/>
    <w:rsid w:val="00BB23ED"/>
    <w:rsid w:val="00BB74AB"/>
    <w:rsid w:val="00BD24D1"/>
    <w:rsid w:val="00BD609D"/>
    <w:rsid w:val="00BD615C"/>
    <w:rsid w:val="00BE1EA8"/>
    <w:rsid w:val="00BF14C9"/>
    <w:rsid w:val="00BF2588"/>
    <w:rsid w:val="00BF3F8F"/>
    <w:rsid w:val="00BF721D"/>
    <w:rsid w:val="00BF7B44"/>
    <w:rsid w:val="00C031BA"/>
    <w:rsid w:val="00C033D4"/>
    <w:rsid w:val="00C03536"/>
    <w:rsid w:val="00C0473D"/>
    <w:rsid w:val="00C1260F"/>
    <w:rsid w:val="00C1423D"/>
    <w:rsid w:val="00C14A44"/>
    <w:rsid w:val="00C1658A"/>
    <w:rsid w:val="00C33CE7"/>
    <w:rsid w:val="00C50F87"/>
    <w:rsid w:val="00C57429"/>
    <w:rsid w:val="00C615EA"/>
    <w:rsid w:val="00C62FF8"/>
    <w:rsid w:val="00C65878"/>
    <w:rsid w:val="00C66618"/>
    <w:rsid w:val="00C67F35"/>
    <w:rsid w:val="00C95A0D"/>
    <w:rsid w:val="00C96219"/>
    <w:rsid w:val="00CB2248"/>
    <w:rsid w:val="00CC02C4"/>
    <w:rsid w:val="00CC3B77"/>
    <w:rsid w:val="00CC66DE"/>
    <w:rsid w:val="00CD31F0"/>
    <w:rsid w:val="00CD692C"/>
    <w:rsid w:val="00CE36BA"/>
    <w:rsid w:val="00CE557F"/>
    <w:rsid w:val="00CF20DE"/>
    <w:rsid w:val="00CF22D6"/>
    <w:rsid w:val="00CF39BF"/>
    <w:rsid w:val="00CF6CB2"/>
    <w:rsid w:val="00D05E1F"/>
    <w:rsid w:val="00D122FC"/>
    <w:rsid w:val="00D13571"/>
    <w:rsid w:val="00D21EF5"/>
    <w:rsid w:val="00D23669"/>
    <w:rsid w:val="00D237CE"/>
    <w:rsid w:val="00D25478"/>
    <w:rsid w:val="00D30E5C"/>
    <w:rsid w:val="00D328D4"/>
    <w:rsid w:val="00D40C70"/>
    <w:rsid w:val="00D422D1"/>
    <w:rsid w:val="00D46B49"/>
    <w:rsid w:val="00D60F08"/>
    <w:rsid w:val="00D62EB1"/>
    <w:rsid w:val="00D6516C"/>
    <w:rsid w:val="00D6582C"/>
    <w:rsid w:val="00D67953"/>
    <w:rsid w:val="00D772A9"/>
    <w:rsid w:val="00D80387"/>
    <w:rsid w:val="00D920F5"/>
    <w:rsid w:val="00DA2623"/>
    <w:rsid w:val="00DA6355"/>
    <w:rsid w:val="00DD0409"/>
    <w:rsid w:val="00DD06DB"/>
    <w:rsid w:val="00DD7E02"/>
    <w:rsid w:val="00DE0348"/>
    <w:rsid w:val="00DE049B"/>
    <w:rsid w:val="00DE385B"/>
    <w:rsid w:val="00DE4F77"/>
    <w:rsid w:val="00DE5215"/>
    <w:rsid w:val="00DE7360"/>
    <w:rsid w:val="00DE77BB"/>
    <w:rsid w:val="00DF1463"/>
    <w:rsid w:val="00DF2DB5"/>
    <w:rsid w:val="00DF38D5"/>
    <w:rsid w:val="00E00506"/>
    <w:rsid w:val="00E118C2"/>
    <w:rsid w:val="00E12E8F"/>
    <w:rsid w:val="00E1541B"/>
    <w:rsid w:val="00E165D8"/>
    <w:rsid w:val="00E16D57"/>
    <w:rsid w:val="00E20F72"/>
    <w:rsid w:val="00E256EF"/>
    <w:rsid w:val="00E263C7"/>
    <w:rsid w:val="00E35A9A"/>
    <w:rsid w:val="00E37CC1"/>
    <w:rsid w:val="00E4170B"/>
    <w:rsid w:val="00E469EA"/>
    <w:rsid w:val="00E4794B"/>
    <w:rsid w:val="00E63A59"/>
    <w:rsid w:val="00E65699"/>
    <w:rsid w:val="00E6593B"/>
    <w:rsid w:val="00E66556"/>
    <w:rsid w:val="00E742BF"/>
    <w:rsid w:val="00E74C63"/>
    <w:rsid w:val="00E75859"/>
    <w:rsid w:val="00E8039F"/>
    <w:rsid w:val="00E811B0"/>
    <w:rsid w:val="00E82D95"/>
    <w:rsid w:val="00E83956"/>
    <w:rsid w:val="00E839AA"/>
    <w:rsid w:val="00E876FE"/>
    <w:rsid w:val="00EA73A6"/>
    <w:rsid w:val="00EB05CB"/>
    <w:rsid w:val="00EB186F"/>
    <w:rsid w:val="00EB6873"/>
    <w:rsid w:val="00EB6FC9"/>
    <w:rsid w:val="00EC2A60"/>
    <w:rsid w:val="00EC51E7"/>
    <w:rsid w:val="00ED3DA1"/>
    <w:rsid w:val="00ED7E09"/>
    <w:rsid w:val="00EE42B7"/>
    <w:rsid w:val="00EE4944"/>
    <w:rsid w:val="00EE5951"/>
    <w:rsid w:val="00EE6003"/>
    <w:rsid w:val="00EF4BCA"/>
    <w:rsid w:val="00F101D9"/>
    <w:rsid w:val="00F109A6"/>
    <w:rsid w:val="00F16B70"/>
    <w:rsid w:val="00F16FFF"/>
    <w:rsid w:val="00F212C8"/>
    <w:rsid w:val="00F259F7"/>
    <w:rsid w:val="00F33C9B"/>
    <w:rsid w:val="00F34D87"/>
    <w:rsid w:val="00F400F4"/>
    <w:rsid w:val="00F4789E"/>
    <w:rsid w:val="00F667DF"/>
    <w:rsid w:val="00F711CF"/>
    <w:rsid w:val="00F766CE"/>
    <w:rsid w:val="00F82361"/>
    <w:rsid w:val="00FA1493"/>
    <w:rsid w:val="00FA6F62"/>
    <w:rsid w:val="00FB5920"/>
    <w:rsid w:val="00FC531E"/>
    <w:rsid w:val="00FC55C6"/>
    <w:rsid w:val="00FC781F"/>
    <w:rsid w:val="00FD1FBE"/>
    <w:rsid w:val="00FD2CA6"/>
    <w:rsid w:val="00FE7828"/>
    <w:rsid w:val="00FF3B3C"/>
    <w:rsid w:val="00FF4286"/>
    <w:rsid w:val="00FF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F967"/>
  <w15:chartTrackingRefBased/>
  <w15:docId w15:val="{1E737175-79B0-A948-8312-930A7C33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DF"/>
    <w:rPr>
      <w:rFonts w:ascii="Arial" w:eastAsiaTheme="minorEastAsia" w:hAnsi="Arial"/>
      <w:sz w:val="40"/>
    </w:rPr>
  </w:style>
  <w:style w:type="paragraph" w:styleId="Heading1">
    <w:name w:val="heading 1"/>
    <w:basedOn w:val="Normal"/>
    <w:next w:val="Normal"/>
    <w:link w:val="Heading1Char"/>
    <w:uiPriority w:val="9"/>
    <w:qFormat/>
    <w:rsid w:val="004516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0E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66618"/>
    <w:pPr>
      <w:keepNext/>
      <w:outlineLvl w:val="2"/>
    </w:pPr>
    <w:rPr>
      <w:rFonts w:eastAsia="Times New Roman" w:cs="Arial"/>
      <w:b/>
      <w:bCs/>
      <w:color w:val="FF0000"/>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6618"/>
    <w:rPr>
      <w:rFonts w:ascii="Arial" w:eastAsia="Times New Roman" w:hAnsi="Arial" w:cs="Arial"/>
      <w:b/>
      <w:bCs/>
      <w:color w:val="FF0000"/>
      <w:sz w:val="48"/>
      <w:szCs w:val="40"/>
    </w:rPr>
  </w:style>
  <w:style w:type="paragraph" w:styleId="ListParagraph">
    <w:name w:val="List Paragraph"/>
    <w:basedOn w:val="Normal"/>
    <w:uiPriority w:val="34"/>
    <w:qFormat/>
    <w:rsid w:val="00702E76"/>
    <w:pPr>
      <w:ind w:left="720"/>
      <w:contextualSpacing/>
    </w:pPr>
  </w:style>
  <w:style w:type="paragraph" w:customStyle="1" w:styleId="Blue-MainPoint">
    <w:name w:val="Blue-Main Point"/>
    <w:basedOn w:val="Normal"/>
    <w:autoRedefine/>
    <w:qFormat/>
    <w:rsid w:val="009207EF"/>
    <w:pPr>
      <w:autoSpaceDE w:val="0"/>
      <w:autoSpaceDN w:val="0"/>
      <w:adjustRightInd w:val="0"/>
    </w:pPr>
    <w:rPr>
      <w:rFonts w:eastAsiaTheme="minorHAnsi" w:cs="Arial"/>
      <w:b/>
      <w:bCs/>
      <w:iCs/>
      <w:color w:val="0070C0"/>
      <w:sz w:val="44"/>
      <w:szCs w:val="40"/>
    </w:rPr>
  </w:style>
  <w:style w:type="paragraph" w:customStyle="1" w:styleId="Red">
    <w:name w:val="Red"/>
    <w:basedOn w:val="Normal"/>
    <w:qFormat/>
    <w:rsid w:val="004516C4"/>
    <w:pPr>
      <w:widowControl w:val="0"/>
      <w:autoSpaceDE w:val="0"/>
      <w:autoSpaceDN w:val="0"/>
      <w:adjustRightInd w:val="0"/>
    </w:pPr>
    <w:rPr>
      <w:rFonts w:cs="Times New Roman"/>
      <w:b/>
      <w:color w:val="D1492E"/>
      <w:sz w:val="48"/>
      <w:lang w:eastAsia="ja-JP"/>
    </w:rPr>
  </w:style>
  <w:style w:type="paragraph" w:customStyle="1" w:styleId="Blue">
    <w:name w:val="Blue"/>
    <w:basedOn w:val="Normal"/>
    <w:link w:val="BlueChar"/>
    <w:rsid w:val="00A62BF9"/>
    <w:pPr>
      <w:widowControl w:val="0"/>
      <w:autoSpaceDE w:val="0"/>
      <w:autoSpaceDN w:val="0"/>
      <w:adjustRightInd w:val="0"/>
    </w:pPr>
    <w:rPr>
      <w:rFonts w:cs="Times New Roman"/>
      <w:b/>
      <w:color w:val="0070C0"/>
      <w:sz w:val="44"/>
      <w:szCs w:val="40"/>
      <w:lang w:eastAsia="ja-JP"/>
    </w:rPr>
  </w:style>
  <w:style w:type="paragraph" w:customStyle="1" w:styleId="Sermon">
    <w:name w:val="Sermon"/>
    <w:basedOn w:val="Normal"/>
    <w:rsid w:val="004516C4"/>
    <w:rPr>
      <w:rFonts w:eastAsia="Times New Roman" w:cs="Times New Roman"/>
    </w:rPr>
  </w:style>
  <w:style w:type="character" w:customStyle="1" w:styleId="Heading1Char">
    <w:name w:val="Heading 1 Char"/>
    <w:basedOn w:val="DefaultParagraphFont"/>
    <w:link w:val="Heading1"/>
    <w:uiPriority w:val="9"/>
    <w:rsid w:val="004516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40E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221A7"/>
    <w:rPr>
      <w:color w:val="0563C1" w:themeColor="hyperlink"/>
      <w:u w:val="single"/>
    </w:rPr>
  </w:style>
  <w:style w:type="character" w:customStyle="1" w:styleId="UnresolvedMention">
    <w:name w:val="Unresolved Mention"/>
    <w:basedOn w:val="DefaultParagraphFont"/>
    <w:uiPriority w:val="99"/>
    <w:semiHidden/>
    <w:unhideWhenUsed/>
    <w:rsid w:val="009221A7"/>
    <w:rPr>
      <w:color w:val="605E5C"/>
      <w:shd w:val="clear" w:color="auto" w:fill="E1DFDD"/>
    </w:rPr>
  </w:style>
  <w:style w:type="character" w:styleId="FollowedHyperlink">
    <w:name w:val="FollowedHyperlink"/>
    <w:basedOn w:val="DefaultParagraphFont"/>
    <w:uiPriority w:val="99"/>
    <w:semiHidden/>
    <w:unhideWhenUsed/>
    <w:rsid w:val="009221A7"/>
    <w:rPr>
      <w:color w:val="954F72" w:themeColor="followedHyperlink"/>
      <w:u w:val="single"/>
    </w:rPr>
  </w:style>
  <w:style w:type="character" w:customStyle="1" w:styleId="heading">
    <w:name w:val="heading"/>
    <w:basedOn w:val="DefaultParagraphFont"/>
    <w:rsid w:val="00870BA2"/>
  </w:style>
  <w:style w:type="character" w:customStyle="1" w:styleId="label">
    <w:name w:val="label"/>
    <w:basedOn w:val="DefaultParagraphFont"/>
    <w:rsid w:val="00870BA2"/>
  </w:style>
  <w:style w:type="character" w:customStyle="1" w:styleId="content">
    <w:name w:val="content"/>
    <w:basedOn w:val="DefaultParagraphFont"/>
    <w:rsid w:val="00870BA2"/>
  </w:style>
  <w:style w:type="character" w:customStyle="1" w:styleId="BlueChar">
    <w:name w:val="Blue Char"/>
    <w:basedOn w:val="DefaultParagraphFont"/>
    <w:link w:val="Blue"/>
    <w:rsid w:val="003E798F"/>
    <w:rPr>
      <w:rFonts w:ascii="Arial" w:eastAsiaTheme="minorEastAsia" w:hAnsi="Arial" w:cs="Times New Roman"/>
      <w:b/>
      <w:color w:val="0070C0"/>
      <w:sz w:val="44"/>
      <w:szCs w:val="40"/>
      <w:lang w:eastAsia="ja-JP"/>
    </w:rPr>
  </w:style>
  <w:style w:type="paragraph" w:customStyle="1" w:styleId="RedHeading">
    <w:name w:val="Red Heading"/>
    <w:basedOn w:val="Normal"/>
    <w:rsid w:val="00FB5920"/>
    <w:pPr>
      <w:widowControl w:val="0"/>
      <w:autoSpaceDE w:val="0"/>
      <w:autoSpaceDN w:val="0"/>
      <w:adjustRightInd w:val="0"/>
    </w:pPr>
    <w:rPr>
      <w:rFonts w:cs="Times New Roman"/>
      <w:b/>
      <w:color w:val="FF9900"/>
      <w:sz w:val="48"/>
      <w:lang w:eastAsia="ja-JP"/>
    </w:rPr>
  </w:style>
  <w:style w:type="paragraph" w:styleId="Header">
    <w:name w:val="header"/>
    <w:basedOn w:val="Normal"/>
    <w:link w:val="HeaderChar"/>
    <w:uiPriority w:val="99"/>
    <w:unhideWhenUsed/>
    <w:rsid w:val="00AB747E"/>
    <w:pPr>
      <w:tabs>
        <w:tab w:val="center" w:pos="4680"/>
        <w:tab w:val="right" w:pos="9360"/>
      </w:tabs>
    </w:pPr>
  </w:style>
  <w:style w:type="character" w:customStyle="1" w:styleId="HeaderChar">
    <w:name w:val="Header Char"/>
    <w:basedOn w:val="DefaultParagraphFont"/>
    <w:link w:val="Header"/>
    <w:uiPriority w:val="99"/>
    <w:rsid w:val="00AB747E"/>
    <w:rPr>
      <w:rFonts w:ascii="Arial" w:eastAsiaTheme="minorEastAsia" w:hAnsi="Arial"/>
      <w:sz w:val="40"/>
    </w:rPr>
  </w:style>
  <w:style w:type="paragraph" w:styleId="Footer">
    <w:name w:val="footer"/>
    <w:basedOn w:val="Normal"/>
    <w:link w:val="FooterChar"/>
    <w:uiPriority w:val="99"/>
    <w:unhideWhenUsed/>
    <w:rsid w:val="00AB747E"/>
    <w:pPr>
      <w:tabs>
        <w:tab w:val="center" w:pos="4680"/>
        <w:tab w:val="right" w:pos="9360"/>
      </w:tabs>
    </w:pPr>
  </w:style>
  <w:style w:type="character" w:customStyle="1" w:styleId="FooterChar">
    <w:name w:val="Footer Char"/>
    <w:basedOn w:val="DefaultParagraphFont"/>
    <w:link w:val="Footer"/>
    <w:uiPriority w:val="99"/>
    <w:rsid w:val="00AB747E"/>
    <w:rPr>
      <w:rFonts w:ascii="Arial" w:eastAsiaTheme="minorEastAsia"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9131">
      <w:bodyDiv w:val="1"/>
      <w:marLeft w:val="0"/>
      <w:marRight w:val="0"/>
      <w:marTop w:val="0"/>
      <w:marBottom w:val="0"/>
      <w:divBdr>
        <w:top w:val="none" w:sz="0" w:space="0" w:color="auto"/>
        <w:left w:val="none" w:sz="0" w:space="0" w:color="auto"/>
        <w:bottom w:val="none" w:sz="0" w:space="0" w:color="auto"/>
        <w:right w:val="none" w:sz="0" w:space="0" w:color="auto"/>
      </w:divBdr>
    </w:div>
    <w:div w:id="208104931">
      <w:bodyDiv w:val="1"/>
      <w:marLeft w:val="0"/>
      <w:marRight w:val="0"/>
      <w:marTop w:val="0"/>
      <w:marBottom w:val="0"/>
      <w:divBdr>
        <w:top w:val="none" w:sz="0" w:space="0" w:color="auto"/>
        <w:left w:val="none" w:sz="0" w:space="0" w:color="auto"/>
        <w:bottom w:val="none" w:sz="0" w:space="0" w:color="auto"/>
        <w:right w:val="none" w:sz="0" w:space="0" w:color="auto"/>
      </w:divBdr>
    </w:div>
    <w:div w:id="325594816">
      <w:bodyDiv w:val="1"/>
      <w:marLeft w:val="0"/>
      <w:marRight w:val="0"/>
      <w:marTop w:val="0"/>
      <w:marBottom w:val="0"/>
      <w:divBdr>
        <w:top w:val="none" w:sz="0" w:space="0" w:color="auto"/>
        <w:left w:val="none" w:sz="0" w:space="0" w:color="auto"/>
        <w:bottom w:val="none" w:sz="0" w:space="0" w:color="auto"/>
        <w:right w:val="none" w:sz="0" w:space="0" w:color="auto"/>
      </w:divBdr>
    </w:div>
    <w:div w:id="357901735">
      <w:bodyDiv w:val="1"/>
      <w:marLeft w:val="0"/>
      <w:marRight w:val="0"/>
      <w:marTop w:val="0"/>
      <w:marBottom w:val="0"/>
      <w:divBdr>
        <w:top w:val="none" w:sz="0" w:space="0" w:color="auto"/>
        <w:left w:val="none" w:sz="0" w:space="0" w:color="auto"/>
        <w:bottom w:val="none" w:sz="0" w:space="0" w:color="auto"/>
        <w:right w:val="none" w:sz="0" w:space="0" w:color="auto"/>
      </w:divBdr>
    </w:div>
    <w:div w:id="386345362">
      <w:bodyDiv w:val="1"/>
      <w:marLeft w:val="0"/>
      <w:marRight w:val="0"/>
      <w:marTop w:val="0"/>
      <w:marBottom w:val="0"/>
      <w:divBdr>
        <w:top w:val="none" w:sz="0" w:space="0" w:color="auto"/>
        <w:left w:val="none" w:sz="0" w:space="0" w:color="auto"/>
        <w:bottom w:val="none" w:sz="0" w:space="0" w:color="auto"/>
        <w:right w:val="none" w:sz="0" w:space="0" w:color="auto"/>
      </w:divBdr>
    </w:div>
    <w:div w:id="423720819">
      <w:bodyDiv w:val="1"/>
      <w:marLeft w:val="0"/>
      <w:marRight w:val="0"/>
      <w:marTop w:val="0"/>
      <w:marBottom w:val="0"/>
      <w:divBdr>
        <w:top w:val="none" w:sz="0" w:space="0" w:color="auto"/>
        <w:left w:val="none" w:sz="0" w:space="0" w:color="auto"/>
        <w:bottom w:val="none" w:sz="0" w:space="0" w:color="auto"/>
        <w:right w:val="none" w:sz="0" w:space="0" w:color="auto"/>
      </w:divBdr>
    </w:div>
    <w:div w:id="442651796">
      <w:bodyDiv w:val="1"/>
      <w:marLeft w:val="0"/>
      <w:marRight w:val="0"/>
      <w:marTop w:val="0"/>
      <w:marBottom w:val="0"/>
      <w:divBdr>
        <w:top w:val="none" w:sz="0" w:space="0" w:color="auto"/>
        <w:left w:val="none" w:sz="0" w:space="0" w:color="auto"/>
        <w:bottom w:val="none" w:sz="0" w:space="0" w:color="auto"/>
        <w:right w:val="none" w:sz="0" w:space="0" w:color="auto"/>
      </w:divBdr>
    </w:div>
    <w:div w:id="464394390">
      <w:bodyDiv w:val="1"/>
      <w:marLeft w:val="0"/>
      <w:marRight w:val="0"/>
      <w:marTop w:val="0"/>
      <w:marBottom w:val="0"/>
      <w:divBdr>
        <w:top w:val="none" w:sz="0" w:space="0" w:color="auto"/>
        <w:left w:val="none" w:sz="0" w:space="0" w:color="auto"/>
        <w:bottom w:val="none" w:sz="0" w:space="0" w:color="auto"/>
        <w:right w:val="none" w:sz="0" w:space="0" w:color="auto"/>
      </w:divBdr>
    </w:div>
    <w:div w:id="502355932">
      <w:bodyDiv w:val="1"/>
      <w:marLeft w:val="0"/>
      <w:marRight w:val="0"/>
      <w:marTop w:val="0"/>
      <w:marBottom w:val="0"/>
      <w:divBdr>
        <w:top w:val="none" w:sz="0" w:space="0" w:color="auto"/>
        <w:left w:val="none" w:sz="0" w:space="0" w:color="auto"/>
        <w:bottom w:val="none" w:sz="0" w:space="0" w:color="auto"/>
        <w:right w:val="none" w:sz="0" w:space="0" w:color="auto"/>
      </w:divBdr>
    </w:div>
    <w:div w:id="854618475">
      <w:bodyDiv w:val="1"/>
      <w:marLeft w:val="0"/>
      <w:marRight w:val="0"/>
      <w:marTop w:val="0"/>
      <w:marBottom w:val="0"/>
      <w:divBdr>
        <w:top w:val="none" w:sz="0" w:space="0" w:color="auto"/>
        <w:left w:val="none" w:sz="0" w:space="0" w:color="auto"/>
        <w:bottom w:val="none" w:sz="0" w:space="0" w:color="auto"/>
        <w:right w:val="none" w:sz="0" w:space="0" w:color="auto"/>
      </w:divBdr>
    </w:div>
    <w:div w:id="1062482601">
      <w:bodyDiv w:val="1"/>
      <w:marLeft w:val="0"/>
      <w:marRight w:val="0"/>
      <w:marTop w:val="0"/>
      <w:marBottom w:val="0"/>
      <w:divBdr>
        <w:top w:val="none" w:sz="0" w:space="0" w:color="auto"/>
        <w:left w:val="none" w:sz="0" w:space="0" w:color="auto"/>
        <w:bottom w:val="none" w:sz="0" w:space="0" w:color="auto"/>
        <w:right w:val="none" w:sz="0" w:space="0" w:color="auto"/>
      </w:divBdr>
      <w:divsChild>
        <w:div w:id="2045474663">
          <w:marLeft w:val="0"/>
          <w:marRight w:val="0"/>
          <w:marTop w:val="240"/>
          <w:marBottom w:val="120"/>
          <w:divBdr>
            <w:top w:val="none" w:sz="0" w:space="0" w:color="auto"/>
            <w:left w:val="none" w:sz="0" w:space="0" w:color="auto"/>
            <w:bottom w:val="none" w:sz="0" w:space="0" w:color="auto"/>
            <w:right w:val="none" w:sz="0" w:space="0" w:color="auto"/>
          </w:divBdr>
        </w:div>
        <w:div w:id="1699426519">
          <w:marLeft w:val="75"/>
          <w:marRight w:val="0"/>
          <w:marTop w:val="0"/>
          <w:marBottom w:val="0"/>
          <w:divBdr>
            <w:top w:val="none" w:sz="0" w:space="0" w:color="auto"/>
            <w:left w:val="none" w:sz="0" w:space="0" w:color="auto"/>
            <w:bottom w:val="none" w:sz="0" w:space="0" w:color="auto"/>
            <w:right w:val="none" w:sz="0" w:space="0" w:color="auto"/>
          </w:divBdr>
        </w:div>
      </w:divsChild>
    </w:div>
    <w:div w:id="1099594407">
      <w:bodyDiv w:val="1"/>
      <w:marLeft w:val="0"/>
      <w:marRight w:val="0"/>
      <w:marTop w:val="0"/>
      <w:marBottom w:val="0"/>
      <w:divBdr>
        <w:top w:val="none" w:sz="0" w:space="0" w:color="auto"/>
        <w:left w:val="none" w:sz="0" w:space="0" w:color="auto"/>
        <w:bottom w:val="none" w:sz="0" w:space="0" w:color="auto"/>
        <w:right w:val="none" w:sz="0" w:space="0" w:color="auto"/>
      </w:divBdr>
    </w:div>
    <w:div w:id="1104568142">
      <w:bodyDiv w:val="1"/>
      <w:marLeft w:val="0"/>
      <w:marRight w:val="0"/>
      <w:marTop w:val="0"/>
      <w:marBottom w:val="0"/>
      <w:divBdr>
        <w:top w:val="none" w:sz="0" w:space="0" w:color="auto"/>
        <w:left w:val="none" w:sz="0" w:space="0" w:color="auto"/>
        <w:bottom w:val="none" w:sz="0" w:space="0" w:color="auto"/>
        <w:right w:val="none" w:sz="0" w:space="0" w:color="auto"/>
      </w:divBdr>
    </w:div>
    <w:div w:id="1130634722">
      <w:bodyDiv w:val="1"/>
      <w:marLeft w:val="0"/>
      <w:marRight w:val="0"/>
      <w:marTop w:val="0"/>
      <w:marBottom w:val="0"/>
      <w:divBdr>
        <w:top w:val="none" w:sz="0" w:space="0" w:color="auto"/>
        <w:left w:val="none" w:sz="0" w:space="0" w:color="auto"/>
        <w:bottom w:val="none" w:sz="0" w:space="0" w:color="auto"/>
        <w:right w:val="none" w:sz="0" w:space="0" w:color="auto"/>
      </w:divBdr>
    </w:div>
    <w:div w:id="1242907398">
      <w:bodyDiv w:val="1"/>
      <w:marLeft w:val="0"/>
      <w:marRight w:val="0"/>
      <w:marTop w:val="0"/>
      <w:marBottom w:val="0"/>
      <w:divBdr>
        <w:top w:val="none" w:sz="0" w:space="0" w:color="auto"/>
        <w:left w:val="none" w:sz="0" w:space="0" w:color="auto"/>
        <w:bottom w:val="none" w:sz="0" w:space="0" w:color="auto"/>
        <w:right w:val="none" w:sz="0" w:space="0" w:color="auto"/>
      </w:divBdr>
    </w:div>
    <w:div w:id="1263759279">
      <w:bodyDiv w:val="1"/>
      <w:marLeft w:val="0"/>
      <w:marRight w:val="0"/>
      <w:marTop w:val="0"/>
      <w:marBottom w:val="0"/>
      <w:divBdr>
        <w:top w:val="none" w:sz="0" w:space="0" w:color="auto"/>
        <w:left w:val="none" w:sz="0" w:space="0" w:color="auto"/>
        <w:bottom w:val="none" w:sz="0" w:space="0" w:color="auto"/>
        <w:right w:val="none" w:sz="0" w:space="0" w:color="auto"/>
      </w:divBdr>
    </w:div>
    <w:div w:id="1319727551">
      <w:bodyDiv w:val="1"/>
      <w:marLeft w:val="0"/>
      <w:marRight w:val="0"/>
      <w:marTop w:val="0"/>
      <w:marBottom w:val="0"/>
      <w:divBdr>
        <w:top w:val="none" w:sz="0" w:space="0" w:color="auto"/>
        <w:left w:val="none" w:sz="0" w:space="0" w:color="auto"/>
        <w:bottom w:val="none" w:sz="0" w:space="0" w:color="auto"/>
        <w:right w:val="none" w:sz="0" w:space="0" w:color="auto"/>
      </w:divBdr>
    </w:div>
    <w:div w:id="1527403230">
      <w:bodyDiv w:val="1"/>
      <w:marLeft w:val="0"/>
      <w:marRight w:val="0"/>
      <w:marTop w:val="0"/>
      <w:marBottom w:val="0"/>
      <w:divBdr>
        <w:top w:val="none" w:sz="0" w:space="0" w:color="auto"/>
        <w:left w:val="none" w:sz="0" w:space="0" w:color="auto"/>
        <w:bottom w:val="none" w:sz="0" w:space="0" w:color="auto"/>
        <w:right w:val="none" w:sz="0" w:space="0" w:color="auto"/>
      </w:divBdr>
    </w:div>
    <w:div w:id="1554270498">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629238225">
      <w:bodyDiv w:val="1"/>
      <w:marLeft w:val="0"/>
      <w:marRight w:val="0"/>
      <w:marTop w:val="0"/>
      <w:marBottom w:val="0"/>
      <w:divBdr>
        <w:top w:val="none" w:sz="0" w:space="0" w:color="auto"/>
        <w:left w:val="none" w:sz="0" w:space="0" w:color="auto"/>
        <w:bottom w:val="none" w:sz="0" w:space="0" w:color="auto"/>
        <w:right w:val="none" w:sz="0" w:space="0" w:color="auto"/>
      </w:divBdr>
    </w:div>
    <w:div w:id="1653950732">
      <w:bodyDiv w:val="1"/>
      <w:marLeft w:val="0"/>
      <w:marRight w:val="0"/>
      <w:marTop w:val="0"/>
      <w:marBottom w:val="0"/>
      <w:divBdr>
        <w:top w:val="none" w:sz="0" w:space="0" w:color="auto"/>
        <w:left w:val="none" w:sz="0" w:space="0" w:color="auto"/>
        <w:bottom w:val="none" w:sz="0" w:space="0" w:color="auto"/>
        <w:right w:val="none" w:sz="0" w:space="0" w:color="auto"/>
      </w:divBdr>
    </w:div>
    <w:div w:id="1694529047">
      <w:bodyDiv w:val="1"/>
      <w:marLeft w:val="0"/>
      <w:marRight w:val="0"/>
      <w:marTop w:val="0"/>
      <w:marBottom w:val="0"/>
      <w:divBdr>
        <w:top w:val="none" w:sz="0" w:space="0" w:color="auto"/>
        <w:left w:val="none" w:sz="0" w:space="0" w:color="auto"/>
        <w:bottom w:val="none" w:sz="0" w:space="0" w:color="auto"/>
        <w:right w:val="none" w:sz="0" w:space="0" w:color="auto"/>
      </w:divBdr>
    </w:div>
    <w:div w:id="1825244022">
      <w:bodyDiv w:val="1"/>
      <w:marLeft w:val="0"/>
      <w:marRight w:val="0"/>
      <w:marTop w:val="0"/>
      <w:marBottom w:val="0"/>
      <w:divBdr>
        <w:top w:val="none" w:sz="0" w:space="0" w:color="auto"/>
        <w:left w:val="none" w:sz="0" w:space="0" w:color="auto"/>
        <w:bottom w:val="none" w:sz="0" w:space="0" w:color="auto"/>
        <w:right w:val="none" w:sz="0" w:space="0" w:color="auto"/>
      </w:divBdr>
    </w:div>
    <w:div w:id="2091268802">
      <w:bodyDiv w:val="1"/>
      <w:marLeft w:val="0"/>
      <w:marRight w:val="0"/>
      <w:marTop w:val="0"/>
      <w:marBottom w:val="0"/>
      <w:divBdr>
        <w:top w:val="none" w:sz="0" w:space="0" w:color="auto"/>
        <w:left w:val="none" w:sz="0" w:space="0" w:color="auto"/>
        <w:bottom w:val="none" w:sz="0" w:space="0" w:color="auto"/>
        <w:right w:val="none" w:sz="0" w:space="0" w:color="auto"/>
      </w:divBdr>
    </w:div>
    <w:div w:id="2119597353">
      <w:bodyDiv w:val="1"/>
      <w:marLeft w:val="0"/>
      <w:marRight w:val="0"/>
      <w:marTop w:val="0"/>
      <w:marBottom w:val="0"/>
      <w:divBdr>
        <w:top w:val="none" w:sz="0" w:space="0" w:color="auto"/>
        <w:left w:val="none" w:sz="0" w:space="0" w:color="auto"/>
        <w:bottom w:val="none" w:sz="0" w:space="0" w:color="auto"/>
        <w:right w:val="none" w:sz="0" w:space="0" w:color="auto"/>
      </w:divBdr>
    </w:div>
    <w:div w:id="21442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1F9E-A252-4A93-92BF-A3B0250B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Barr</dc:creator>
  <cp:keywords/>
  <dc:description/>
  <cp:lastModifiedBy>Kimberly Minderler</cp:lastModifiedBy>
  <cp:revision>6</cp:revision>
  <dcterms:created xsi:type="dcterms:W3CDTF">2020-07-30T16:58:00Z</dcterms:created>
  <dcterms:modified xsi:type="dcterms:W3CDTF">2020-07-30T17:49:00Z</dcterms:modified>
</cp:coreProperties>
</file>