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F962E0" w:rsidP="00562B94">
      <w:pPr>
        <w:rPr>
          <w:rFonts w:cs="Arial"/>
          <w:b/>
          <w:sz w:val="28"/>
          <w:szCs w:val="28"/>
        </w:rPr>
      </w:pPr>
      <w:r>
        <w:rPr>
          <w:rFonts w:cs="Arial"/>
          <w:b/>
          <w:sz w:val="28"/>
          <w:szCs w:val="28"/>
        </w:rPr>
        <w:t>1</w:t>
      </w:r>
      <w:r w:rsidR="006537CA">
        <w:rPr>
          <w:rFonts w:cs="Arial"/>
          <w:b/>
          <w:sz w:val="28"/>
          <w:szCs w:val="28"/>
        </w:rPr>
        <w:t>-</w:t>
      </w:r>
      <w:r w:rsidR="00A35AC3">
        <w:rPr>
          <w:rFonts w:cs="Arial"/>
          <w:b/>
          <w:sz w:val="28"/>
          <w:szCs w:val="28"/>
        </w:rPr>
        <w:t>24</w:t>
      </w:r>
      <w:r w:rsidR="006537CA">
        <w:rPr>
          <w:rFonts w:cs="Arial"/>
          <w:b/>
          <w:sz w:val="28"/>
          <w:szCs w:val="28"/>
        </w:rPr>
        <w:t>-</w:t>
      </w:r>
      <w:r w:rsidR="009B38D3">
        <w:rPr>
          <w:rFonts w:cs="Arial"/>
          <w:b/>
          <w:sz w:val="28"/>
          <w:szCs w:val="28"/>
        </w:rPr>
        <w:t>1</w:t>
      </w:r>
      <w:r>
        <w:rPr>
          <w:rFonts w:cs="Arial"/>
          <w:b/>
          <w:sz w:val="28"/>
          <w:szCs w:val="28"/>
        </w:rPr>
        <w:t>6</w:t>
      </w:r>
    </w:p>
    <w:p w:rsidR="00EF243F" w:rsidRPr="00452D61" w:rsidRDefault="00F962E0"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07333C3D" wp14:editId="539AA9A1">
            <wp:simplePos x="0" y="0"/>
            <wp:positionH relativeFrom="column">
              <wp:posOffset>-66675</wp:posOffset>
            </wp:positionH>
            <wp:positionV relativeFrom="paragraph">
              <wp:posOffset>187960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A84FEA" w:rsidRPr="00EF10D2" w:rsidRDefault="00A84FEA" w:rsidP="00A84FEA">
      <w:pPr>
        <w:pStyle w:val="Sermon"/>
        <w:rPr>
          <w:sz w:val="28"/>
        </w:rPr>
      </w:pPr>
    </w:p>
    <w:p w:rsidR="00A84FEA" w:rsidRDefault="00A84FEA" w:rsidP="00A84FEA">
      <w:pPr>
        <w:pStyle w:val="Sermon"/>
        <w:rPr>
          <w:sz w:val="28"/>
        </w:rPr>
      </w:pPr>
    </w:p>
    <w:p w:rsidR="00A35AC3" w:rsidRPr="00D430B7" w:rsidRDefault="00A35AC3" w:rsidP="00A35AC3">
      <w:pPr>
        <w:pStyle w:val="Sermon"/>
        <w:jc w:val="center"/>
        <w:rPr>
          <w:b/>
          <w:szCs w:val="40"/>
        </w:rPr>
      </w:pPr>
      <w:r w:rsidRPr="00D430B7">
        <w:rPr>
          <w:b/>
          <w:szCs w:val="40"/>
        </w:rPr>
        <w:t>Leave</w:t>
      </w:r>
    </w:p>
    <w:p w:rsidR="00A35AC3" w:rsidRPr="00D430B7" w:rsidRDefault="00A35AC3" w:rsidP="00A35AC3">
      <w:pPr>
        <w:pStyle w:val="Sermon"/>
        <w:rPr>
          <w:sz w:val="28"/>
        </w:rPr>
      </w:pPr>
    </w:p>
    <w:p w:rsidR="00A35AC3" w:rsidRPr="00D430B7" w:rsidRDefault="00A35AC3" w:rsidP="00A35AC3">
      <w:pPr>
        <w:pStyle w:val="Sermon"/>
        <w:rPr>
          <w:sz w:val="28"/>
        </w:rPr>
      </w:pPr>
    </w:p>
    <w:p w:rsidR="00A35AC3" w:rsidRPr="00D430B7" w:rsidRDefault="00A35AC3" w:rsidP="00A35AC3">
      <w:pPr>
        <w:pStyle w:val="Sermon"/>
        <w:rPr>
          <w:sz w:val="28"/>
        </w:rPr>
      </w:pPr>
      <w:r w:rsidRPr="00D430B7">
        <w:rPr>
          <w:sz w:val="28"/>
        </w:rPr>
        <w:t xml:space="preserve">Genesis 12:1-5 </w:t>
      </w:r>
    </w:p>
    <w:p w:rsidR="00A35AC3" w:rsidRPr="00D430B7" w:rsidRDefault="00A35AC3" w:rsidP="00A35AC3">
      <w:pPr>
        <w:pStyle w:val="Sermon"/>
        <w:rPr>
          <w:sz w:val="28"/>
        </w:rPr>
      </w:pPr>
      <w:r w:rsidRPr="00D430B7">
        <w:rPr>
          <w:sz w:val="28"/>
        </w:rPr>
        <w:t xml:space="preserve">The LORD had said to Abram, “Go from your country, your people and your father’s household to the land I will show you. </w:t>
      </w:r>
      <w:proofErr w:type="gramStart"/>
      <w:r w:rsidRPr="00D430B7">
        <w:rPr>
          <w:sz w:val="28"/>
          <w:vertAlign w:val="superscript"/>
        </w:rPr>
        <w:t xml:space="preserve">2 </w:t>
      </w:r>
      <w:r w:rsidRPr="00D430B7">
        <w:rPr>
          <w:sz w:val="28"/>
        </w:rPr>
        <w:t> “</w:t>
      </w:r>
      <w:proofErr w:type="gramEnd"/>
      <w:r w:rsidRPr="00D430B7">
        <w:rPr>
          <w:sz w:val="28"/>
        </w:rPr>
        <w:t xml:space="preserve">I will make you into a great nation, and I will bless you; I will make your name great, and you will be a blessing. </w:t>
      </w:r>
      <w:proofErr w:type="gramStart"/>
      <w:r w:rsidRPr="00D430B7">
        <w:rPr>
          <w:sz w:val="28"/>
          <w:vertAlign w:val="superscript"/>
        </w:rPr>
        <w:t xml:space="preserve">3 </w:t>
      </w:r>
      <w:r w:rsidRPr="00D430B7">
        <w:rPr>
          <w:sz w:val="28"/>
        </w:rPr>
        <w:t> I</w:t>
      </w:r>
      <w:proofErr w:type="gramEnd"/>
      <w:r w:rsidRPr="00D430B7">
        <w:rPr>
          <w:sz w:val="28"/>
        </w:rPr>
        <w:t xml:space="preserve"> will bless those who bless you, and whoever curses you I will curse; and all peoples on earth will be blessed through you.” </w:t>
      </w:r>
      <w:proofErr w:type="gramStart"/>
      <w:r w:rsidRPr="00D430B7">
        <w:rPr>
          <w:sz w:val="28"/>
          <w:vertAlign w:val="superscript"/>
        </w:rPr>
        <w:t xml:space="preserve">4 </w:t>
      </w:r>
      <w:r w:rsidRPr="00D430B7">
        <w:rPr>
          <w:sz w:val="28"/>
        </w:rPr>
        <w:t> So</w:t>
      </w:r>
      <w:proofErr w:type="gramEnd"/>
      <w:r w:rsidRPr="00D430B7">
        <w:rPr>
          <w:sz w:val="28"/>
        </w:rPr>
        <w:t xml:space="preserve"> Abram went, as the LORD had told him; and Lot went with him. Abram was seventy-five years old when he set out from Harran. </w:t>
      </w:r>
      <w:proofErr w:type="gramStart"/>
      <w:r w:rsidRPr="00D430B7">
        <w:rPr>
          <w:sz w:val="28"/>
          <w:vertAlign w:val="superscript"/>
        </w:rPr>
        <w:t xml:space="preserve">5 </w:t>
      </w:r>
      <w:r w:rsidRPr="00D430B7">
        <w:rPr>
          <w:sz w:val="28"/>
        </w:rPr>
        <w:t> He</w:t>
      </w:r>
      <w:proofErr w:type="gramEnd"/>
      <w:r w:rsidRPr="00D430B7">
        <w:rPr>
          <w:sz w:val="28"/>
        </w:rPr>
        <w:t xml:space="preserve"> took his wife Sarai, his nephew Lot, all the possessions they had accumulated and the people they had acquired in Harran, and they set out for the land of Canaan, and they arrived there. </w:t>
      </w:r>
    </w:p>
    <w:p w:rsidR="00A35AC3" w:rsidRPr="00D430B7" w:rsidRDefault="00A35AC3" w:rsidP="00A35AC3">
      <w:pPr>
        <w:pStyle w:val="Sermon"/>
        <w:rPr>
          <w:sz w:val="28"/>
        </w:rPr>
      </w:pPr>
    </w:p>
    <w:p w:rsidR="00A35AC3" w:rsidRPr="00D430B7" w:rsidRDefault="00A35AC3" w:rsidP="00A35AC3">
      <w:pPr>
        <w:pStyle w:val="Sermon"/>
        <w:rPr>
          <w:sz w:val="28"/>
        </w:rPr>
      </w:pPr>
    </w:p>
    <w:p w:rsidR="00A35AC3" w:rsidRPr="00D430B7" w:rsidRDefault="00A35AC3" w:rsidP="00A35AC3">
      <w:pPr>
        <w:pStyle w:val="Heading2"/>
        <w:rPr>
          <w:sz w:val="32"/>
          <w:szCs w:val="32"/>
        </w:rPr>
      </w:pPr>
      <w:r w:rsidRPr="00D430B7">
        <w:rPr>
          <w:sz w:val="32"/>
          <w:szCs w:val="32"/>
        </w:rPr>
        <w:t xml:space="preserve">1.  Leave Your </w:t>
      </w:r>
      <w:r w:rsidR="004B4EAB">
        <w:rPr>
          <w:sz w:val="32"/>
          <w:szCs w:val="32"/>
        </w:rPr>
        <w:t>_________________</w:t>
      </w:r>
    </w:p>
    <w:p w:rsidR="00A35AC3" w:rsidRPr="00D430B7" w:rsidRDefault="00A35AC3" w:rsidP="00A35AC3">
      <w:pPr>
        <w:pStyle w:val="Sermon"/>
        <w:rPr>
          <w:sz w:val="28"/>
        </w:rPr>
      </w:pPr>
    </w:p>
    <w:p w:rsidR="00A35AC3" w:rsidRPr="00D430B7" w:rsidRDefault="00A35AC3" w:rsidP="00A35AC3">
      <w:pPr>
        <w:pStyle w:val="Sermon"/>
        <w:rPr>
          <w:sz w:val="28"/>
        </w:rPr>
      </w:pPr>
      <w:r w:rsidRPr="00D430B7">
        <w:rPr>
          <w:b/>
          <w:sz w:val="28"/>
        </w:rPr>
        <w:t xml:space="preserve">Leave:  </w:t>
      </w:r>
      <w:r w:rsidRPr="00D430B7">
        <w:rPr>
          <w:sz w:val="28"/>
        </w:rPr>
        <w:t>In priority, in our thinking, in our loyalty (as compared to the Kingdom of God)</w:t>
      </w:r>
    </w:p>
    <w:p w:rsidR="00A35AC3" w:rsidRPr="00D430B7" w:rsidRDefault="00A35AC3" w:rsidP="00A35AC3">
      <w:pPr>
        <w:pStyle w:val="Sermon"/>
        <w:rPr>
          <w:sz w:val="28"/>
        </w:rPr>
      </w:pPr>
    </w:p>
    <w:p w:rsidR="00A35AC3" w:rsidRPr="00D430B7" w:rsidRDefault="00A35AC3" w:rsidP="00A35AC3">
      <w:pPr>
        <w:pStyle w:val="Sermon"/>
        <w:rPr>
          <w:sz w:val="28"/>
        </w:rPr>
      </w:pPr>
    </w:p>
    <w:p w:rsidR="00A35AC3" w:rsidRPr="00D430B7" w:rsidRDefault="00A35AC3" w:rsidP="00A35AC3">
      <w:pPr>
        <w:pStyle w:val="Sermon"/>
        <w:rPr>
          <w:sz w:val="28"/>
        </w:rPr>
      </w:pPr>
      <w:r w:rsidRPr="00D430B7">
        <w:rPr>
          <w:sz w:val="28"/>
        </w:rPr>
        <w:t xml:space="preserve">Matthew 28:18-20 (NLT)  </w:t>
      </w:r>
    </w:p>
    <w:p w:rsidR="00A35AC3" w:rsidRPr="00D430B7" w:rsidRDefault="00A35AC3" w:rsidP="00A35AC3">
      <w:pPr>
        <w:pStyle w:val="Sermon"/>
        <w:rPr>
          <w:sz w:val="28"/>
        </w:rPr>
      </w:pPr>
      <w:r w:rsidRPr="00D430B7">
        <w:rPr>
          <w:sz w:val="28"/>
        </w:rPr>
        <w:t xml:space="preserve">    Jesus came and told his disciples, "I have been given complete authority in heaven and on earth. [19] Therefore, </w:t>
      </w:r>
      <w:r w:rsidRPr="00D430B7">
        <w:rPr>
          <w:b/>
          <w:color w:val="000000" w:themeColor="text1"/>
          <w:sz w:val="28"/>
          <w:u w:val="single"/>
        </w:rPr>
        <w:t>go</w:t>
      </w:r>
      <w:r w:rsidRPr="00D430B7">
        <w:rPr>
          <w:sz w:val="28"/>
        </w:rPr>
        <w:t xml:space="preserve"> and make disciples of all the nations, baptizing them in the name of the Father and the Son and the Holy Spirit. [20] Teach these new disciples to obey all the commands I have given you. And be sure of this: I am with you always, even to the end of the age."</w:t>
      </w:r>
    </w:p>
    <w:p w:rsidR="00A35AC3" w:rsidRPr="00D430B7" w:rsidRDefault="00A35AC3" w:rsidP="00A35AC3">
      <w:pPr>
        <w:pStyle w:val="Sermon"/>
        <w:rPr>
          <w:sz w:val="28"/>
        </w:rPr>
      </w:pPr>
      <w:r w:rsidRPr="00D430B7">
        <w:rPr>
          <w:sz w:val="28"/>
        </w:rPr>
        <w:t xml:space="preserve"> </w:t>
      </w:r>
    </w:p>
    <w:p w:rsidR="00A35AC3" w:rsidRPr="00D430B7" w:rsidRDefault="00A35AC3" w:rsidP="00A35AC3">
      <w:pPr>
        <w:pStyle w:val="Sermon"/>
        <w:rPr>
          <w:sz w:val="28"/>
        </w:rPr>
      </w:pPr>
    </w:p>
    <w:p w:rsidR="00A35AC3" w:rsidRPr="00D430B7" w:rsidRDefault="00A35AC3" w:rsidP="00A35AC3">
      <w:pPr>
        <w:pStyle w:val="Heading2"/>
        <w:rPr>
          <w:sz w:val="32"/>
          <w:szCs w:val="32"/>
        </w:rPr>
      </w:pPr>
      <w:r w:rsidRPr="00D430B7">
        <w:rPr>
          <w:sz w:val="32"/>
          <w:szCs w:val="32"/>
        </w:rPr>
        <w:lastRenderedPageBreak/>
        <w:t xml:space="preserve">2.  Leave Your </w:t>
      </w:r>
      <w:r w:rsidR="004B4EAB">
        <w:rPr>
          <w:sz w:val="32"/>
          <w:szCs w:val="32"/>
        </w:rPr>
        <w:t>________________</w:t>
      </w:r>
    </w:p>
    <w:p w:rsidR="00A35AC3" w:rsidRPr="00D430B7" w:rsidRDefault="00A35AC3" w:rsidP="00A35AC3">
      <w:pPr>
        <w:pStyle w:val="Sermon"/>
        <w:rPr>
          <w:sz w:val="28"/>
        </w:rPr>
      </w:pPr>
    </w:p>
    <w:p w:rsidR="00A35AC3" w:rsidRPr="00D430B7" w:rsidRDefault="00A35AC3" w:rsidP="00A35AC3">
      <w:pPr>
        <w:pStyle w:val="Sermon"/>
        <w:jc w:val="center"/>
        <w:rPr>
          <w:i/>
          <w:sz w:val="28"/>
        </w:rPr>
      </w:pPr>
      <w:r w:rsidRPr="00D430B7">
        <w:rPr>
          <w:i/>
          <w:sz w:val="28"/>
        </w:rPr>
        <w:t>Advancing the Kingdom requires people who will give up everything including their country, their people, and their family.  It’s difficult – but doable because . . .</w:t>
      </w:r>
    </w:p>
    <w:p w:rsidR="00A35AC3" w:rsidRPr="00D430B7" w:rsidRDefault="00A35AC3" w:rsidP="00A35AC3">
      <w:pPr>
        <w:pStyle w:val="Sermon"/>
        <w:rPr>
          <w:sz w:val="28"/>
        </w:rPr>
      </w:pPr>
    </w:p>
    <w:p w:rsidR="00A35AC3" w:rsidRPr="00D430B7" w:rsidRDefault="00A35AC3" w:rsidP="00A35AC3">
      <w:pPr>
        <w:pStyle w:val="Sermon"/>
        <w:rPr>
          <w:sz w:val="28"/>
        </w:rPr>
      </w:pPr>
      <w:r w:rsidRPr="00D430B7">
        <w:rPr>
          <w:sz w:val="28"/>
        </w:rPr>
        <w:t xml:space="preserve">. . . </w:t>
      </w:r>
      <w:proofErr w:type="gramStart"/>
      <w:r w:rsidRPr="00D430B7">
        <w:rPr>
          <w:sz w:val="28"/>
        </w:rPr>
        <w:t>how</w:t>
      </w:r>
      <w:proofErr w:type="gramEnd"/>
      <w:r w:rsidRPr="00D430B7">
        <w:rPr>
          <w:sz w:val="28"/>
        </w:rPr>
        <w:t xml:space="preserve"> can they believe in him if they have never heard about him? And how can they hear about him unless someone tells them? </w:t>
      </w:r>
      <w:proofErr w:type="gramStart"/>
      <w:r w:rsidRPr="00D430B7">
        <w:rPr>
          <w:sz w:val="28"/>
          <w:vertAlign w:val="superscript"/>
        </w:rPr>
        <w:t xml:space="preserve">15 </w:t>
      </w:r>
      <w:r w:rsidRPr="00D430B7">
        <w:rPr>
          <w:sz w:val="28"/>
        </w:rPr>
        <w:t> And</w:t>
      </w:r>
      <w:proofErr w:type="gramEnd"/>
      <w:r w:rsidRPr="00D430B7">
        <w:rPr>
          <w:sz w:val="28"/>
        </w:rPr>
        <w:t xml:space="preserve"> how will anyone go and tell them without being sent? That is why the Scriptures say, “</w:t>
      </w:r>
      <w:r w:rsidRPr="00D430B7">
        <w:rPr>
          <w:b/>
          <w:i/>
          <w:sz w:val="28"/>
        </w:rPr>
        <w:t>How beautiful are the feet of those who bring good news</w:t>
      </w:r>
      <w:r w:rsidRPr="00D430B7">
        <w:rPr>
          <w:sz w:val="28"/>
        </w:rPr>
        <w:t xml:space="preserve">!” </w:t>
      </w:r>
      <w:proofErr w:type="spellStart"/>
      <w:r w:rsidRPr="00D430B7">
        <w:rPr>
          <w:sz w:val="28"/>
        </w:rPr>
        <w:t>Rom</w:t>
      </w:r>
      <w:proofErr w:type="spellEnd"/>
      <w:r w:rsidRPr="00D430B7">
        <w:rPr>
          <w:sz w:val="28"/>
        </w:rPr>
        <w:t xml:space="preserve"> 10:14-15 </w:t>
      </w:r>
    </w:p>
    <w:p w:rsidR="00A35AC3" w:rsidRPr="00D430B7" w:rsidRDefault="00A35AC3" w:rsidP="00A35AC3">
      <w:pPr>
        <w:pStyle w:val="Sermon"/>
        <w:rPr>
          <w:sz w:val="28"/>
        </w:rPr>
      </w:pPr>
    </w:p>
    <w:p w:rsidR="00A35AC3" w:rsidRPr="00D430B7" w:rsidRDefault="00A35AC3" w:rsidP="00A35AC3">
      <w:pPr>
        <w:pStyle w:val="Sermon"/>
        <w:rPr>
          <w:sz w:val="28"/>
        </w:rPr>
      </w:pPr>
    </w:p>
    <w:p w:rsidR="00A35AC3" w:rsidRPr="00D430B7" w:rsidRDefault="00A35AC3" w:rsidP="00A35AC3">
      <w:pPr>
        <w:pStyle w:val="Sermon"/>
        <w:rPr>
          <w:sz w:val="28"/>
        </w:rPr>
      </w:pPr>
    </w:p>
    <w:p w:rsidR="00A35AC3" w:rsidRPr="00D430B7" w:rsidRDefault="00A35AC3" w:rsidP="00A35AC3">
      <w:pPr>
        <w:pStyle w:val="Sermon"/>
        <w:rPr>
          <w:sz w:val="28"/>
        </w:rPr>
      </w:pPr>
    </w:p>
    <w:p w:rsidR="00A35AC3" w:rsidRPr="00D430B7" w:rsidRDefault="00A35AC3" w:rsidP="00A35AC3">
      <w:pPr>
        <w:pStyle w:val="Sermon"/>
        <w:jc w:val="center"/>
        <w:rPr>
          <w:i/>
          <w:sz w:val="28"/>
        </w:rPr>
      </w:pPr>
      <w:r w:rsidRPr="00D430B7">
        <w:rPr>
          <w:i/>
          <w:sz w:val="28"/>
        </w:rPr>
        <w:t>"The true greatness of any church i</w:t>
      </w:r>
      <w:r>
        <w:rPr>
          <w:i/>
          <w:sz w:val="28"/>
        </w:rPr>
        <w:t>s</w:t>
      </w:r>
      <w:r w:rsidRPr="00D430B7">
        <w:rPr>
          <w:i/>
          <w:sz w:val="28"/>
        </w:rPr>
        <w:t xml:space="preserve"> not how many it seats but how many it sends!"</w:t>
      </w:r>
    </w:p>
    <w:p w:rsidR="00A35AC3" w:rsidRPr="00D430B7" w:rsidRDefault="00A35AC3" w:rsidP="00A35AC3">
      <w:pPr>
        <w:pStyle w:val="Sermon"/>
        <w:jc w:val="right"/>
        <w:rPr>
          <w:sz w:val="28"/>
        </w:rPr>
      </w:pPr>
      <w:r w:rsidRPr="00D430B7">
        <w:rPr>
          <w:sz w:val="28"/>
        </w:rPr>
        <w:t>-</w:t>
      </w:r>
      <w:proofErr w:type="spellStart"/>
      <w:proofErr w:type="gramStart"/>
      <w:r w:rsidRPr="00D430B7">
        <w:rPr>
          <w:sz w:val="28"/>
        </w:rPr>
        <w:t>sos</w:t>
      </w:r>
      <w:proofErr w:type="spellEnd"/>
      <w:proofErr w:type="gramEnd"/>
    </w:p>
    <w:p w:rsidR="00A35AC3" w:rsidRPr="00D430B7" w:rsidRDefault="00A35AC3" w:rsidP="00A35AC3">
      <w:pPr>
        <w:pStyle w:val="Sermon"/>
        <w:rPr>
          <w:sz w:val="28"/>
        </w:rPr>
      </w:pPr>
    </w:p>
    <w:p w:rsidR="00A35AC3" w:rsidRPr="00D430B7" w:rsidRDefault="00A35AC3" w:rsidP="00A35AC3">
      <w:pPr>
        <w:pStyle w:val="Heading2"/>
        <w:rPr>
          <w:sz w:val="32"/>
          <w:szCs w:val="32"/>
        </w:rPr>
      </w:pPr>
      <w:r w:rsidRPr="00D430B7">
        <w:rPr>
          <w:sz w:val="32"/>
          <w:szCs w:val="32"/>
        </w:rPr>
        <w:t xml:space="preserve">3.  Leave Your </w:t>
      </w:r>
      <w:r w:rsidR="004B4EAB">
        <w:rPr>
          <w:sz w:val="32"/>
          <w:szCs w:val="32"/>
        </w:rPr>
        <w:t>__________________</w:t>
      </w:r>
      <w:bookmarkStart w:id="0" w:name="_GoBack"/>
      <w:bookmarkEnd w:id="0"/>
    </w:p>
    <w:p w:rsidR="00A35AC3" w:rsidRPr="00D430B7" w:rsidRDefault="00A35AC3" w:rsidP="00A35AC3">
      <w:pPr>
        <w:pStyle w:val="Sermon"/>
        <w:rPr>
          <w:sz w:val="28"/>
        </w:rPr>
      </w:pPr>
    </w:p>
    <w:p w:rsidR="00A35AC3" w:rsidRPr="00D430B7" w:rsidRDefault="00A35AC3" w:rsidP="00A35AC3">
      <w:pPr>
        <w:pStyle w:val="Sermon"/>
        <w:rPr>
          <w:sz w:val="28"/>
        </w:rPr>
      </w:pPr>
    </w:p>
    <w:p w:rsidR="00A35AC3" w:rsidRPr="00D430B7" w:rsidRDefault="00A35AC3" w:rsidP="00A35AC3">
      <w:pPr>
        <w:pStyle w:val="Sermon"/>
        <w:rPr>
          <w:sz w:val="28"/>
        </w:rPr>
      </w:pPr>
      <w:r w:rsidRPr="00D430B7">
        <w:rPr>
          <w:sz w:val="28"/>
        </w:rPr>
        <w:t xml:space="preserve">Matthew 12:46-50 (MSG) </w:t>
      </w:r>
    </w:p>
    <w:p w:rsidR="00A35AC3" w:rsidRPr="00D430B7" w:rsidRDefault="00A35AC3" w:rsidP="00A35AC3">
      <w:pPr>
        <w:pStyle w:val="Sermon"/>
        <w:rPr>
          <w:sz w:val="28"/>
        </w:rPr>
      </w:pPr>
      <w:r w:rsidRPr="00D430B7">
        <w:rPr>
          <w:sz w:val="28"/>
        </w:rPr>
        <w:t xml:space="preserve">While he was still talking to the crowd, his mother and brothers showed up. They were outside trying to get a message to him. </w:t>
      </w:r>
      <w:proofErr w:type="gramStart"/>
      <w:r w:rsidRPr="00D430B7">
        <w:rPr>
          <w:sz w:val="28"/>
          <w:vertAlign w:val="superscript"/>
        </w:rPr>
        <w:t xml:space="preserve">47 </w:t>
      </w:r>
      <w:r w:rsidRPr="00D430B7">
        <w:rPr>
          <w:sz w:val="28"/>
        </w:rPr>
        <w:t> Someone</w:t>
      </w:r>
      <w:proofErr w:type="gramEnd"/>
      <w:r w:rsidRPr="00D430B7">
        <w:rPr>
          <w:sz w:val="28"/>
        </w:rPr>
        <w:t xml:space="preserve"> told Jesus, "Your mother and brothers are out here, wanting to speak with you." </w:t>
      </w:r>
      <w:proofErr w:type="gramStart"/>
      <w:r w:rsidRPr="00D430B7">
        <w:rPr>
          <w:sz w:val="28"/>
          <w:vertAlign w:val="superscript"/>
        </w:rPr>
        <w:t xml:space="preserve">48 </w:t>
      </w:r>
      <w:r w:rsidRPr="00D430B7">
        <w:rPr>
          <w:sz w:val="28"/>
        </w:rPr>
        <w:t> Jesus</w:t>
      </w:r>
      <w:proofErr w:type="gramEnd"/>
      <w:r w:rsidRPr="00D430B7">
        <w:rPr>
          <w:sz w:val="28"/>
        </w:rPr>
        <w:t xml:space="preserve"> didn't respond directly, but said, "Who do you think my mother and brothers are?" </w:t>
      </w:r>
      <w:proofErr w:type="gramStart"/>
      <w:r w:rsidRPr="00D430B7">
        <w:rPr>
          <w:sz w:val="28"/>
          <w:vertAlign w:val="superscript"/>
        </w:rPr>
        <w:t xml:space="preserve">49 </w:t>
      </w:r>
      <w:r w:rsidRPr="00D430B7">
        <w:rPr>
          <w:sz w:val="28"/>
        </w:rPr>
        <w:t> He</w:t>
      </w:r>
      <w:proofErr w:type="gramEnd"/>
      <w:r w:rsidRPr="00D430B7">
        <w:rPr>
          <w:sz w:val="28"/>
        </w:rPr>
        <w:t xml:space="preserve"> then stretched out his hand toward his disciples. "Look closely. These are my mother and brothers. </w:t>
      </w:r>
      <w:proofErr w:type="gramStart"/>
      <w:r w:rsidRPr="00D430B7">
        <w:rPr>
          <w:sz w:val="28"/>
          <w:vertAlign w:val="superscript"/>
        </w:rPr>
        <w:t xml:space="preserve">50 </w:t>
      </w:r>
      <w:r w:rsidRPr="00D430B7">
        <w:rPr>
          <w:sz w:val="28"/>
        </w:rPr>
        <w:t> Obedience</w:t>
      </w:r>
      <w:proofErr w:type="gramEnd"/>
      <w:r w:rsidRPr="00D430B7">
        <w:rPr>
          <w:sz w:val="28"/>
        </w:rPr>
        <w:t xml:space="preserve"> is thicker than blood. The person who obeys my heavenly Father's will is my brother and sister and mother." </w:t>
      </w:r>
    </w:p>
    <w:p w:rsidR="00A35AC3" w:rsidRPr="00D430B7" w:rsidRDefault="00A35AC3" w:rsidP="00A35AC3">
      <w:pPr>
        <w:pStyle w:val="Sermon"/>
        <w:rPr>
          <w:sz w:val="28"/>
        </w:rPr>
      </w:pPr>
    </w:p>
    <w:p w:rsidR="00A35AC3" w:rsidRPr="00D430B7" w:rsidRDefault="00A35AC3" w:rsidP="00A35AC3">
      <w:pPr>
        <w:pStyle w:val="Sermon"/>
        <w:rPr>
          <w:sz w:val="28"/>
        </w:rPr>
      </w:pPr>
      <w:r w:rsidRPr="00D430B7">
        <w:rPr>
          <w:sz w:val="28"/>
        </w:rPr>
        <w:t xml:space="preserve">Luke 9:61-62 </w:t>
      </w:r>
    </w:p>
    <w:p w:rsidR="00A35AC3" w:rsidRPr="00D430B7" w:rsidRDefault="00A35AC3" w:rsidP="00A35AC3">
      <w:pPr>
        <w:pStyle w:val="Sermon"/>
        <w:rPr>
          <w:sz w:val="28"/>
        </w:rPr>
      </w:pPr>
      <w:r w:rsidRPr="00D430B7">
        <w:rPr>
          <w:sz w:val="28"/>
        </w:rPr>
        <w:t xml:space="preserve">Another said, “Yes, Lord, I will follow you, but first let me say good-bye to my family.” </w:t>
      </w:r>
      <w:proofErr w:type="gramStart"/>
      <w:r w:rsidRPr="00D430B7">
        <w:rPr>
          <w:sz w:val="28"/>
          <w:vertAlign w:val="superscript"/>
        </w:rPr>
        <w:t xml:space="preserve">62 </w:t>
      </w:r>
      <w:r w:rsidRPr="00D430B7">
        <w:rPr>
          <w:sz w:val="28"/>
        </w:rPr>
        <w:t> But</w:t>
      </w:r>
      <w:proofErr w:type="gramEnd"/>
      <w:r w:rsidRPr="00D430B7">
        <w:rPr>
          <w:sz w:val="28"/>
        </w:rPr>
        <w:t xml:space="preserve"> Jesus told him, “Anyone who puts a hand to the plow and then looks back is not fit for the Kingdom of God.” </w:t>
      </w:r>
    </w:p>
    <w:p w:rsidR="00A35AC3" w:rsidRPr="00D430B7" w:rsidRDefault="00A35AC3" w:rsidP="00A35AC3">
      <w:pPr>
        <w:pStyle w:val="Sermon"/>
        <w:rPr>
          <w:sz w:val="28"/>
        </w:rPr>
      </w:pPr>
      <w:r w:rsidRPr="00D430B7">
        <w:rPr>
          <w:sz w:val="28"/>
        </w:rPr>
        <w:t xml:space="preserve"> </w:t>
      </w:r>
    </w:p>
    <w:p w:rsidR="00A35AC3" w:rsidRPr="00D430B7" w:rsidRDefault="00A35AC3" w:rsidP="00A35AC3">
      <w:pPr>
        <w:pStyle w:val="Sermon"/>
        <w:rPr>
          <w:sz w:val="28"/>
        </w:rPr>
      </w:pPr>
    </w:p>
    <w:p w:rsidR="00A35AC3" w:rsidRPr="00D430B7" w:rsidRDefault="00A35AC3" w:rsidP="00A35AC3">
      <w:pPr>
        <w:pStyle w:val="BlueHeading"/>
        <w:rPr>
          <w:b w:val="0"/>
          <w:color w:val="auto"/>
          <w:sz w:val="28"/>
        </w:rPr>
      </w:pPr>
      <w:r w:rsidRPr="00D430B7">
        <w:rPr>
          <w:b w:val="0"/>
          <w:color w:val="auto"/>
          <w:sz w:val="28"/>
        </w:rPr>
        <w:t xml:space="preserve">John 3:30 (KJV)   </w:t>
      </w:r>
    </w:p>
    <w:p w:rsidR="00A35AC3" w:rsidRPr="00D430B7" w:rsidRDefault="00A35AC3" w:rsidP="00A35AC3">
      <w:pPr>
        <w:pStyle w:val="BlueHeading"/>
        <w:rPr>
          <w:b w:val="0"/>
          <w:color w:val="auto"/>
          <w:sz w:val="28"/>
        </w:rPr>
      </w:pPr>
      <w:r w:rsidRPr="00D430B7">
        <w:rPr>
          <w:b w:val="0"/>
          <w:color w:val="auto"/>
          <w:sz w:val="28"/>
        </w:rPr>
        <w:t xml:space="preserve">    He must increase, but I must decrease. </w:t>
      </w:r>
    </w:p>
    <w:p w:rsidR="00A35AC3" w:rsidRPr="00D430B7" w:rsidRDefault="00A35AC3" w:rsidP="00A35AC3">
      <w:pPr>
        <w:pStyle w:val="BlueHeading"/>
        <w:rPr>
          <w:b w:val="0"/>
          <w:color w:val="auto"/>
          <w:sz w:val="28"/>
        </w:rPr>
      </w:pPr>
    </w:p>
    <w:p w:rsidR="00A35AC3" w:rsidRPr="00D430B7" w:rsidRDefault="00A35AC3" w:rsidP="00A35AC3">
      <w:pPr>
        <w:pStyle w:val="BlueHeading"/>
        <w:rPr>
          <w:b w:val="0"/>
          <w:color w:val="auto"/>
          <w:sz w:val="28"/>
        </w:rPr>
      </w:pPr>
      <w:r w:rsidRPr="00D430B7">
        <w:rPr>
          <w:b w:val="0"/>
          <w:color w:val="auto"/>
          <w:sz w:val="28"/>
        </w:rPr>
        <w:t>John 3:30 (</w:t>
      </w:r>
      <w:proofErr w:type="spellStart"/>
      <w:r w:rsidRPr="00D430B7">
        <w:rPr>
          <w:b w:val="0"/>
          <w:color w:val="auto"/>
          <w:sz w:val="28"/>
        </w:rPr>
        <w:t>MsgB</w:t>
      </w:r>
      <w:proofErr w:type="spellEnd"/>
      <w:r w:rsidRPr="00D430B7">
        <w:rPr>
          <w:b w:val="0"/>
          <w:color w:val="auto"/>
          <w:sz w:val="28"/>
        </w:rPr>
        <w:t xml:space="preserve">)  </w:t>
      </w:r>
    </w:p>
    <w:p w:rsidR="00A35AC3" w:rsidRPr="00D430B7" w:rsidRDefault="00A35AC3" w:rsidP="00A35AC3">
      <w:pPr>
        <w:pStyle w:val="BlueHeading"/>
        <w:rPr>
          <w:b w:val="0"/>
          <w:color w:val="auto"/>
          <w:sz w:val="28"/>
        </w:rPr>
      </w:pPr>
      <w:r w:rsidRPr="00D430B7">
        <w:rPr>
          <w:b w:val="0"/>
          <w:color w:val="auto"/>
          <w:sz w:val="28"/>
        </w:rPr>
        <w:lastRenderedPageBreak/>
        <w:t xml:space="preserve">    This is the assigned moment for him to move into the center, while I slip off to the sidelines. </w:t>
      </w:r>
    </w:p>
    <w:p w:rsidR="00A35AC3" w:rsidRDefault="00A35AC3" w:rsidP="00A35AC3">
      <w:pPr>
        <w:pStyle w:val="BlueHeading"/>
        <w:jc w:val="center"/>
        <w:rPr>
          <w:i/>
          <w:color w:val="000000" w:themeColor="text1"/>
          <w:sz w:val="28"/>
        </w:rPr>
      </w:pPr>
      <w:r w:rsidRPr="00D430B7">
        <w:rPr>
          <w:i/>
          <w:color w:val="000000" w:themeColor="text1"/>
          <w:sz w:val="28"/>
        </w:rPr>
        <w:t>"He is no fool who gives up what he cannot keep</w:t>
      </w:r>
    </w:p>
    <w:p w:rsidR="00A35AC3" w:rsidRPr="00D430B7" w:rsidRDefault="00A35AC3" w:rsidP="00A35AC3">
      <w:pPr>
        <w:pStyle w:val="BlueHeading"/>
        <w:jc w:val="center"/>
        <w:rPr>
          <w:i/>
          <w:color w:val="000000" w:themeColor="text1"/>
          <w:sz w:val="28"/>
        </w:rPr>
      </w:pPr>
      <w:r w:rsidRPr="00D430B7">
        <w:rPr>
          <w:i/>
          <w:color w:val="000000" w:themeColor="text1"/>
          <w:sz w:val="28"/>
        </w:rPr>
        <w:t xml:space="preserve"> </w:t>
      </w:r>
      <w:proofErr w:type="gramStart"/>
      <w:r w:rsidRPr="00D430B7">
        <w:rPr>
          <w:i/>
          <w:color w:val="000000" w:themeColor="text1"/>
          <w:sz w:val="28"/>
        </w:rPr>
        <w:t>to</w:t>
      </w:r>
      <w:proofErr w:type="gramEnd"/>
      <w:r w:rsidRPr="00D430B7">
        <w:rPr>
          <w:i/>
          <w:color w:val="000000" w:themeColor="text1"/>
          <w:sz w:val="28"/>
        </w:rPr>
        <w:t xml:space="preserve"> gain that which he cannot lose"</w:t>
      </w:r>
    </w:p>
    <w:p w:rsidR="00A35AC3" w:rsidRPr="00D430B7" w:rsidRDefault="00A35AC3" w:rsidP="00A35AC3">
      <w:pPr>
        <w:pStyle w:val="BlueHeading"/>
        <w:jc w:val="right"/>
        <w:rPr>
          <w:b w:val="0"/>
          <w:color w:val="000000" w:themeColor="text1"/>
          <w:sz w:val="28"/>
        </w:rPr>
      </w:pPr>
      <w:r w:rsidRPr="00D430B7">
        <w:rPr>
          <w:b w:val="0"/>
          <w:color w:val="000000" w:themeColor="text1"/>
          <w:sz w:val="28"/>
        </w:rPr>
        <w:t>-Jim Elliot</w:t>
      </w:r>
    </w:p>
    <w:p w:rsidR="00A35AC3" w:rsidRDefault="00A35AC3" w:rsidP="00A35AC3">
      <w:pPr>
        <w:pStyle w:val="BlueHeading"/>
        <w:rPr>
          <w:b w:val="0"/>
          <w:color w:val="000000" w:themeColor="text1"/>
          <w:sz w:val="28"/>
        </w:rPr>
      </w:pPr>
    </w:p>
    <w:p w:rsidR="00A35AC3" w:rsidRPr="00D430B7" w:rsidRDefault="00A35AC3" w:rsidP="00A35AC3">
      <w:pPr>
        <w:pStyle w:val="Heading2"/>
        <w:rPr>
          <w:sz w:val="32"/>
          <w:szCs w:val="32"/>
        </w:rPr>
      </w:pPr>
      <w:r w:rsidRPr="00D430B7">
        <w:rPr>
          <w:color w:val="auto"/>
          <w:sz w:val="32"/>
          <w:szCs w:val="32"/>
        </w:rPr>
        <w:t xml:space="preserve"> </w:t>
      </w:r>
      <w:r w:rsidRPr="00D430B7">
        <w:rPr>
          <w:sz w:val="32"/>
          <w:szCs w:val="32"/>
        </w:rPr>
        <w:t>The Promise:</w:t>
      </w:r>
    </w:p>
    <w:p w:rsidR="00A35AC3" w:rsidRPr="00D430B7" w:rsidRDefault="00A35AC3" w:rsidP="00A35AC3">
      <w:pPr>
        <w:pStyle w:val="Sermon"/>
        <w:rPr>
          <w:sz w:val="28"/>
        </w:rPr>
      </w:pPr>
    </w:p>
    <w:p w:rsidR="00A35AC3" w:rsidRPr="00D430B7" w:rsidRDefault="00A35AC3" w:rsidP="00A35AC3">
      <w:pPr>
        <w:pStyle w:val="Sermon"/>
        <w:rPr>
          <w:sz w:val="28"/>
        </w:rPr>
      </w:pPr>
      <w:r w:rsidRPr="00D430B7">
        <w:rPr>
          <w:sz w:val="28"/>
        </w:rPr>
        <w:t xml:space="preserve">Genesis 12   </w:t>
      </w:r>
    </w:p>
    <w:p w:rsidR="00A35AC3" w:rsidRPr="00D430B7" w:rsidRDefault="00A35AC3" w:rsidP="00A35AC3">
      <w:pPr>
        <w:pStyle w:val="Sermon"/>
        <w:rPr>
          <w:sz w:val="28"/>
        </w:rPr>
      </w:pPr>
      <w:r w:rsidRPr="00D430B7">
        <w:rPr>
          <w:sz w:val="28"/>
        </w:rPr>
        <w:t xml:space="preserve"> "I will make you into a great nation</w:t>
      </w:r>
    </w:p>
    <w:p w:rsidR="00A35AC3" w:rsidRPr="00D430B7" w:rsidRDefault="00A35AC3" w:rsidP="00A35AC3">
      <w:pPr>
        <w:pStyle w:val="Sermon"/>
        <w:rPr>
          <w:sz w:val="28"/>
        </w:rPr>
      </w:pPr>
      <w:r w:rsidRPr="00D430B7">
        <w:rPr>
          <w:sz w:val="28"/>
        </w:rPr>
        <w:t xml:space="preserve">        </w:t>
      </w:r>
      <w:proofErr w:type="gramStart"/>
      <w:r w:rsidRPr="00D430B7">
        <w:rPr>
          <w:sz w:val="28"/>
        </w:rPr>
        <w:t>and</w:t>
      </w:r>
      <w:proofErr w:type="gramEnd"/>
      <w:r w:rsidRPr="00D430B7">
        <w:rPr>
          <w:sz w:val="28"/>
        </w:rPr>
        <w:t xml:space="preserve"> I will bless you;</w:t>
      </w:r>
    </w:p>
    <w:p w:rsidR="00A35AC3" w:rsidRPr="00D430B7" w:rsidRDefault="00A35AC3" w:rsidP="00A35AC3">
      <w:pPr>
        <w:pStyle w:val="Sermon"/>
        <w:rPr>
          <w:sz w:val="28"/>
        </w:rPr>
      </w:pPr>
      <w:r w:rsidRPr="00D430B7">
        <w:rPr>
          <w:sz w:val="28"/>
        </w:rPr>
        <w:t xml:space="preserve">    I will make your name great,</w:t>
      </w:r>
    </w:p>
    <w:p w:rsidR="00A35AC3" w:rsidRPr="00D430B7" w:rsidRDefault="00A35AC3" w:rsidP="00A35AC3">
      <w:pPr>
        <w:pStyle w:val="Sermon"/>
        <w:rPr>
          <w:sz w:val="28"/>
        </w:rPr>
      </w:pPr>
      <w:r w:rsidRPr="00D430B7">
        <w:rPr>
          <w:sz w:val="28"/>
        </w:rPr>
        <w:t xml:space="preserve">        </w:t>
      </w:r>
      <w:proofErr w:type="gramStart"/>
      <w:r w:rsidRPr="00D430B7">
        <w:rPr>
          <w:sz w:val="28"/>
        </w:rPr>
        <w:t>and</w:t>
      </w:r>
      <w:proofErr w:type="gramEnd"/>
      <w:r w:rsidRPr="00D430B7">
        <w:rPr>
          <w:sz w:val="28"/>
        </w:rPr>
        <w:t xml:space="preserve"> you will be a blessing. </w:t>
      </w:r>
    </w:p>
    <w:p w:rsidR="00A35AC3" w:rsidRPr="00D430B7" w:rsidRDefault="00A35AC3" w:rsidP="00A35AC3">
      <w:pPr>
        <w:pStyle w:val="Sermon"/>
        <w:rPr>
          <w:sz w:val="28"/>
        </w:rPr>
      </w:pPr>
      <w:r w:rsidRPr="00D430B7">
        <w:rPr>
          <w:sz w:val="28"/>
        </w:rPr>
        <w:t xml:space="preserve">    I will bless those who bless you,</w:t>
      </w:r>
    </w:p>
    <w:p w:rsidR="00A35AC3" w:rsidRPr="00D430B7" w:rsidRDefault="00A35AC3" w:rsidP="00A35AC3">
      <w:pPr>
        <w:pStyle w:val="Sermon"/>
        <w:rPr>
          <w:sz w:val="28"/>
        </w:rPr>
      </w:pPr>
      <w:r w:rsidRPr="00D430B7">
        <w:rPr>
          <w:sz w:val="28"/>
        </w:rPr>
        <w:t xml:space="preserve">        </w:t>
      </w:r>
      <w:proofErr w:type="gramStart"/>
      <w:r w:rsidRPr="00D430B7">
        <w:rPr>
          <w:sz w:val="28"/>
        </w:rPr>
        <w:t>and</w:t>
      </w:r>
      <w:proofErr w:type="gramEnd"/>
      <w:r w:rsidRPr="00D430B7">
        <w:rPr>
          <w:sz w:val="28"/>
        </w:rPr>
        <w:t xml:space="preserve"> whoever curses you I will curse;</w:t>
      </w:r>
    </w:p>
    <w:p w:rsidR="00A35AC3" w:rsidRPr="00D430B7" w:rsidRDefault="00A35AC3" w:rsidP="00A35AC3">
      <w:pPr>
        <w:pStyle w:val="Sermon"/>
        <w:rPr>
          <w:sz w:val="28"/>
        </w:rPr>
      </w:pPr>
      <w:r w:rsidRPr="00D430B7">
        <w:rPr>
          <w:sz w:val="28"/>
        </w:rPr>
        <w:t xml:space="preserve">    </w:t>
      </w:r>
      <w:proofErr w:type="gramStart"/>
      <w:r w:rsidRPr="00D430B7">
        <w:rPr>
          <w:sz w:val="28"/>
        </w:rPr>
        <w:t>and</w:t>
      </w:r>
      <w:proofErr w:type="gramEnd"/>
      <w:r w:rsidRPr="00D430B7">
        <w:rPr>
          <w:sz w:val="28"/>
        </w:rPr>
        <w:t xml:space="preserve"> all peoples on earth</w:t>
      </w:r>
    </w:p>
    <w:p w:rsidR="00A35AC3" w:rsidRPr="00D430B7" w:rsidRDefault="00A35AC3" w:rsidP="00A35AC3">
      <w:pPr>
        <w:pStyle w:val="Sermon"/>
        <w:rPr>
          <w:sz w:val="28"/>
        </w:rPr>
      </w:pPr>
      <w:r w:rsidRPr="00D430B7">
        <w:rPr>
          <w:sz w:val="28"/>
        </w:rPr>
        <w:t xml:space="preserve">        </w:t>
      </w:r>
      <w:proofErr w:type="gramStart"/>
      <w:r w:rsidRPr="00D430B7">
        <w:rPr>
          <w:sz w:val="28"/>
        </w:rPr>
        <w:t>will</w:t>
      </w:r>
      <w:proofErr w:type="gramEnd"/>
      <w:r w:rsidRPr="00D430B7">
        <w:rPr>
          <w:sz w:val="28"/>
        </w:rPr>
        <w:t xml:space="preserve"> be blessed through you."</w:t>
      </w:r>
    </w:p>
    <w:p w:rsidR="00A35AC3" w:rsidRPr="00D430B7" w:rsidRDefault="00A35AC3" w:rsidP="00A35AC3">
      <w:pPr>
        <w:pStyle w:val="Sermon"/>
        <w:rPr>
          <w:sz w:val="28"/>
        </w:rPr>
      </w:pPr>
    </w:p>
    <w:p w:rsidR="00A35AC3" w:rsidRPr="00D430B7" w:rsidRDefault="00A35AC3" w:rsidP="00A35AC3">
      <w:pPr>
        <w:pStyle w:val="Sermon"/>
        <w:rPr>
          <w:sz w:val="28"/>
        </w:rPr>
      </w:pPr>
    </w:p>
    <w:p w:rsidR="00A35AC3" w:rsidRPr="00D430B7" w:rsidRDefault="00A35AC3" w:rsidP="00A35AC3">
      <w:pPr>
        <w:pStyle w:val="Sermon"/>
        <w:rPr>
          <w:sz w:val="28"/>
        </w:rPr>
      </w:pPr>
    </w:p>
    <w:p w:rsidR="00A35AC3" w:rsidRPr="00D430B7" w:rsidRDefault="00A35AC3" w:rsidP="00A35AC3">
      <w:pPr>
        <w:pStyle w:val="Sermon"/>
        <w:rPr>
          <w:b/>
          <w:sz w:val="28"/>
          <w:u w:val="single"/>
        </w:rPr>
      </w:pPr>
      <w:r w:rsidRPr="00D430B7">
        <w:rPr>
          <w:b/>
          <w:sz w:val="28"/>
          <w:u w:val="single"/>
        </w:rPr>
        <w:t>Interesting Note:</w:t>
      </w:r>
    </w:p>
    <w:p w:rsidR="00A35AC3" w:rsidRPr="00D430B7" w:rsidRDefault="00A35AC3" w:rsidP="00A35AC3">
      <w:pPr>
        <w:pStyle w:val="Sermon"/>
        <w:rPr>
          <w:sz w:val="28"/>
        </w:rPr>
      </w:pPr>
      <w:r w:rsidRPr="00D430B7">
        <w:rPr>
          <w:sz w:val="28"/>
        </w:rPr>
        <w:t xml:space="preserve">Moses and the Law </w:t>
      </w:r>
      <w:r>
        <w:rPr>
          <w:sz w:val="28"/>
        </w:rPr>
        <w:tab/>
      </w:r>
      <w:r w:rsidRPr="00D430B7">
        <w:rPr>
          <w:sz w:val="28"/>
        </w:rPr>
        <w:t>(Old Covenant):    3,000 killed</w:t>
      </w:r>
    </w:p>
    <w:p w:rsidR="00A35AC3" w:rsidRPr="00D430B7" w:rsidRDefault="00A35AC3" w:rsidP="00A35AC3">
      <w:pPr>
        <w:pStyle w:val="Sermon"/>
        <w:rPr>
          <w:sz w:val="28"/>
        </w:rPr>
      </w:pPr>
      <w:r w:rsidRPr="00D430B7">
        <w:rPr>
          <w:sz w:val="28"/>
        </w:rPr>
        <w:t xml:space="preserve">Peter and Grace      </w:t>
      </w:r>
      <w:r>
        <w:rPr>
          <w:sz w:val="28"/>
        </w:rPr>
        <w:tab/>
      </w:r>
      <w:r w:rsidRPr="00D430B7">
        <w:rPr>
          <w:sz w:val="28"/>
        </w:rPr>
        <w:t>(New Covenant):  3,000 saved</w:t>
      </w:r>
    </w:p>
    <w:p w:rsidR="00A35AC3" w:rsidRPr="00D430B7" w:rsidRDefault="00A35AC3" w:rsidP="00A35AC3">
      <w:pPr>
        <w:pStyle w:val="Sermon"/>
        <w:rPr>
          <w:sz w:val="28"/>
        </w:rPr>
      </w:pPr>
    </w:p>
    <w:p w:rsidR="00A35AC3" w:rsidRPr="00D430B7" w:rsidRDefault="00A35AC3" w:rsidP="00A35AC3">
      <w:pPr>
        <w:pStyle w:val="Sermon"/>
        <w:rPr>
          <w:sz w:val="28"/>
        </w:rPr>
      </w:pPr>
      <w:r w:rsidRPr="00D430B7">
        <w:rPr>
          <w:sz w:val="28"/>
        </w:rPr>
        <w:t>The Law:</w:t>
      </w:r>
      <w:r w:rsidRPr="00D430B7">
        <w:rPr>
          <w:sz w:val="28"/>
        </w:rPr>
        <w:tab/>
      </w:r>
      <w:r w:rsidRPr="00D430B7">
        <w:rPr>
          <w:sz w:val="28"/>
        </w:rPr>
        <w:tab/>
      </w:r>
      <w:r>
        <w:rPr>
          <w:sz w:val="28"/>
        </w:rPr>
        <w:tab/>
      </w:r>
      <w:r w:rsidRPr="00D430B7">
        <w:rPr>
          <w:sz w:val="28"/>
        </w:rPr>
        <w:t>Legalism</w:t>
      </w:r>
    </w:p>
    <w:p w:rsidR="00A35AC3" w:rsidRPr="00D430B7" w:rsidRDefault="00A35AC3" w:rsidP="00A35AC3">
      <w:pPr>
        <w:pStyle w:val="Sermon"/>
        <w:rPr>
          <w:sz w:val="28"/>
        </w:rPr>
      </w:pPr>
      <w:r w:rsidRPr="00D430B7">
        <w:rPr>
          <w:sz w:val="28"/>
        </w:rPr>
        <w:t>Grace:</w:t>
      </w:r>
      <w:r w:rsidRPr="00D430B7">
        <w:rPr>
          <w:sz w:val="28"/>
        </w:rPr>
        <w:tab/>
      </w:r>
      <w:r w:rsidRPr="00D430B7">
        <w:rPr>
          <w:sz w:val="28"/>
        </w:rPr>
        <w:tab/>
      </w:r>
      <w:r w:rsidRPr="00D430B7">
        <w:rPr>
          <w:sz w:val="28"/>
        </w:rPr>
        <w:tab/>
        <w:t>Freedom</w:t>
      </w:r>
    </w:p>
    <w:p w:rsidR="00A35AC3" w:rsidRPr="00D430B7" w:rsidRDefault="00A35AC3" w:rsidP="00A35AC3">
      <w:pPr>
        <w:pStyle w:val="Sermon"/>
        <w:rPr>
          <w:sz w:val="28"/>
        </w:rPr>
      </w:pPr>
    </w:p>
    <w:p w:rsidR="00A35AC3" w:rsidRPr="00D430B7" w:rsidRDefault="00A35AC3" w:rsidP="00A35AC3">
      <w:pPr>
        <w:pStyle w:val="Sermon"/>
        <w:rPr>
          <w:sz w:val="28"/>
        </w:rPr>
      </w:pPr>
      <w:r w:rsidRPr="00D430B7">
        <w:rPr>
          <w:sz w:val="28"/>
        </w:rPr>
        <w:t>The Law:</w:t>
      </w:r>
      <w:r w:rsidRPr="00D430B7">
        <w:rPr>
          <w:sz w:val="28"/>
        </w:rPr>
        <w:tab/>
      </w:r>
      <w:r w:rsidRPr="00D430B7">
        <w:rPr>
          <w:sz w:val="28"/>
        </w:rPr>
        <w:tab/>
      </w:r>
      <w:r>
        <w:rPr>
          <w:sz w:val="28"/>
        </w:rPr>
        <w:tab/>
      </w:r>
      <w:r w:rsidRPr="00D430B7">
        <w:rPr>
          <w:sz w:val="28"/>
        </w:rPr>
        <w:t>Death</w:t>
      </w:r>
    </w:p>
    <w:p w:rsidR="00A35AC3" w:rsidRPr="00D430B7" w:rsidRDefault="00A35AC3" w:rsidP="00A35AC3">
      <w:pPr>
        <w:pStyle w:val="Sermon"/>
        <w:rPr>
          <w:sz w:val="28"/>
        </w:rPr>
      </w:pPr>
      <w:r w:rsidRPr="00D430B7">
        <w:rPr>
          <w:sz w:val="28"/>
        </w:rPr>
        <w:t>Grace:</w:t>
      </w:r>
      <w:r w:rsidRPr="00D430B7">
        <w:rPr>
          <w:sz w:val="28"/>
        </w:rPr>
        <w:tab/>
      </w:r>
      <w:r w:rsidRPr="00D430B7">
        <w:rPr>
          <w:sz w:val="28"/>
        </w:rPr>
        <w:tab/>
      </w:r>
      <w:r w:rsidRPr="00D430B7">
        <w:rPr>
          <w:sz w:val="28"/>
        </w:rPr>
        <w:tab/>
        <w:t>Life</w:t>
      </w:r>
    </w:p>
    <w:p w:rsidR="00A35AC3" w:rsidRPr="00D430B7" w:rsidRDefault="00A35AC3" w:rsidP="00A35AC3">
      <w:pPr>
        <w:pStyle w:val="Sermon"/>
        <w:rPr>
          <w:sz w:val="28"/>
        </w:rPr>
      </w:pPr>
    </w:p>
    <w:p w:rsidR="00A35AC3" w:rsidRPr="00D430B7" w:rsidRDefault="00A35AC3" w:rsidP="00A35AC3">
      <w:pPr>
        <w:pStyle w:val="Sermon"/>
        <w:rPr>
          <w:sz w:val="28"/>
        </w:rPr>
      </w:pPr>
      <w:r w:rsidRPr="00D430B7">
        <w:rPr>
          <w:sz w:val="28"/>
        </w:rPr>
        <w:t>The Law:</w:t>
      </w:r>
      <w:r w:rsidRPr="00D430B7">
        <w:rPr>
          <w:sz w:val="28"/>
        </w:rPr>
        <w:tab/>
      </w:r>
      <w:r w:rsidRPr="00D430B7">
        <w:rPr>
          <w:sz w:val="28"/>
        </w:rPr>
        <w:tab/>
      </w:r>
      <w:r>
        <w:rPr>
          <w:sz w:val="28"/>
        </w:rPr>
        <w:tab/>
      </w:r>
      <w:r w:rsidRPr="00D430B7">
        <w:rPr>
          <w:sz w:val="28"/>
        </w:rPr>
        <w:t xml:space="preserve">We have to   </w:t>
      </w:r>
    </w:p>
    <w:p w:rsidR="00A35AC3" w:rsidRPr="00D430B7" w:rsidRDefault="00A35AC3" w:rsidP="00A35AC3">
      <w:pPr>
        <w:pStyle w:val="Sermon"/>
        <w:rPr>
          <w:sz w:val="28"/>
        </w:rPr>
      </w:pPr>
      <w:r>
        <w:rPr>
          <w:sz w:val="28"/>
        </w:rPr>
        <w:t>Grace:</w:t>
      </w:r>
      <w:r>
        <w:rPr>
          <w:sz w:val="28"/>
        </w:rPr>
        <w:tab/>
      </w:r>
      <w:r>
        <w:rPr>
          <w:sz w:val="28"/>
        </w:rPr>
        <w:tab/>
      </w:r>
      <w:r>
        <w:rPr>
          <w:sz w:val="28"/>
        </w:rPr>
        <w:tab/>
        <w:t xml:space="preserve">We get </w:t>
      </w:r>
      <w:proofErr w:type="gramStart"/>
      <w:r>
        <w:rPr>
          <w:sz w:val="28"/>
        </w:rPr>
        <w:t>to !</w:t>
      </w:r>
      <w:proofErr w:type="gramEnd"/>
    </w:p>
    <w:p w:rsidR="00A35AC3" w:rsidRPr="00D430B7" w:rsidRDefault="00A35AC3" w:rsidP="00A35AC3">
      <w:pPr>
        <w:pStyle w:val="Sermon"/>
        <w:rPr>
          <w:sz w:val="28"/>
        </w:rPr>
      </w:pPr>
    </w:p>
    <w:p w:rsidR="00A35AC3" w:rsidRPr="00D430B7" w:rsidRDefault="00A35AC3" w:rsidP="00A35AC3">
      <w:pPr>
        <w:pStyle w:val="Sermon"/>
        <w:rPr>
          <w:sz w:val="28"/>
        </w:rPr>
      </w:pPr>
    </w:p>
    <w:p w:rsidR="00A35AC3" w:rsidRPr="00D430B7" w:rsidRDefault="00A35AC3" w:rsidP="00A35AC3">
      <w:pPr>
        <w:pStyle w:val="Red"/>
        <w:rPr>
          <w:sz w:val="32"/>
          <w:szCs w:val="32"/>
        </w:rPr>
      </w:pPr>
      <w:r w:rsidRPr="00D430B7">
        <w:rPr>
          <w:sz w:val="32"/>
          <w:szCs w:val="32"/>
        </w:rPr>
        <w:t>Response:</w:t>
      </w:r>
    </w:p>
    <w:p w:rsidR="00A35AC3" w:rsidRPr="00D430B7" w:rsidRDefault="00A35AC3" w:rsidP="00A35AC3">
      <w:pPr>
        <w:pStyle w:val="Sermon"/>
        <w:rPr>
          <w:sz w:val="28"/>
        </w:rPr>
      </w:pPr>
    </w:p>
    <w:p w:rsidR="00A35AC3" w:rsidRPr="00D430B7" w:rsidRDefault="00A35AC3" w:rsidP="00A35AC3">
      <w:pPr>
        <w:pStyle w:val="Heading2"/>
        <w:rPr>
          <w:sz w:val="28"/>
          <w:szCs w:val="28"/>
        </w:rPr>
      </w:pPr>
      <w:r w:rsidRPr="00D430B7">
        <w:rPr>
          <w:sz w:val="28"/>
          <w:szCs w:val="28"/>
        </w:rPr>
        <w:t>What is God speaking to me?</w:t>
      </w:r>
    </w:p>
    <w:p w:rsidR="00F962E0" w:rsidRDefault="00A35AC3" w:rsidP="00A35AC3">
      <w:pPr>
        <w:pStyle w:val="Heading2"/>
        <w:rPr>
          <w:sz w:val="28"/>
        </w:rPr>
      </w:pPr>
      <w:r w:rsidRPr="00D430B7">
        <w:rPr>
          <w:sz w:val="28"/>
          <w:szCs w:val="28"/>
        </w:rPr>
        <w:t>Specifically, how will I obey Him?</w:t>
      </w:r>
    </w:p>
    <w:p w:rsidR="00F962E0" w:rsidRPr="00311FA7" w:rsidRDefault="00F962E0" w:rsidP="00F962E0">
      <w:pPr>
        <w:pStyle w:val="Sermon"/>
        <w:rPr>
          <w:sz w:val="28"/>
        </w:rPr>
      </w:pPr>
    </w:p>
    <w:sectPr w:rsidR="00F962E0" w:rsidRPr="00311FA7" w:rsidSect="00CD461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073" w:rsidRDefault="009D7073" w:rsidP="00F345D3">
      <w:r>
        <w:separator/>
      </w:r>
    </w:p>
  </w:endnote>
  <w:endnote w:type="continuationSeparator" w:id="0">
    <w:p w:rsidR="009D7073" w:rsidRDefault="009D7073"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C3" w:rsidRDefault="00A35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4B4EAB" w:rsidRPr="004B4EAB">
      <w:rPr>
        <w:noProof/>
        <w:color w:val="BFBFBF"/>
        <w:sz w:val="24"/>
      </w:rPr>
      <w:t>3</w:t>
    </w:r>
    <w:r>
      <w:fldChar w:fldCharType="end"/>
    </w:r>
  </w:p>
  <w:p w:rsidR="00CD49D2" w:rsidRPr="007A1B34" w:rsidRDefault="00F962E0">
    <w:pPr>
      <w:pStyle w:val="Footer"/>
      <w:rPr>
        <w:color w:val="BFBFBF"/>
        <w:sz w:val="24"/>
      </w:rPr>
    </w:pPr>
    <w:r>
      <w:rPr>
        <w:color w:val="BFBFBF"/>
        <w:sz w:val="24"/>
      </w:rPr>
      <w:t xml:space="preserve"> January </w:t>
    </w:r>
    <w:r w:rsidR="00A35AC3">
      <w:rPr>
        <w:color w:val="BFBFBF"/>
        <w:sz w:val="24"/>
      </w:rPr>
      <w:t>24</w:t>
    </w:r>
    <w:r>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B4C4B">
      <w:rPr>
        <w:color w:val="BFBFBF"/>
        <w:sz w:val="24"/>
      </w:rPr>
      <w:t>Steve Barr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C3" w:rsidRDefault="00A35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073" w:rsidRDefault="009D7073" w:rsidP="00F345D3">
      <w:r>
        <w:separator/>
      </w:r>
    </w:p>
  </w:footnote>
  <w:footnote w:type="continuationSeparator" w:id="0">
    <w:p w:rsidR="009D7073" w:rsidRDefault="009D7073" w:rsidP="00F3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C3" w:rsidRDefault="00A35A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C3" w:rsidRDefault="00A35A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C3" w:rsidRDefault="00A35A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3"/>
  </w:num>
  <w:num w:numId="4">
    <w:abstractNumId w:val="15"/>
  </w:num>
  <w:num w:numId="5">
    <w:abstractNumId w:val="2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3"/>
  </w:num>
  <w:num w:numId="10">
    <w:abstractNumId w:val="5"/>
  </w:num>
  <w:num w:numId="11">
    <w:abstractNumId w:val="19"/>
  </w:num>
  <w:num w:numId="12">
    <w:abstractNumId w:val="3"/>
  </w:num>
  <w:num w:numId="13">
    <w:abstractNumId w:val="26"/>
  </w:num>
  <w:num w:numId="14">
    <w:abstractNumId w:val="21"/>
  </w:num>
  <w:num w:numId="15">
    <w:abstractNumId w:val="9"/>
  </w:num>
  <w:num w:numId="16">
    <w:abstractNumId w:val="8"/>
  </w:num>
  <w:num w:numId="17">
    <w:abstractNumId w:val="7"/>
  </w:num>
  <w:num w:numId="18">
    <w:abstractNumId w:val="17"/>
  </w:num>
  <w:num w:numId="19">
    <w:abstractNumId w:val="31"/>
  </w:num>
  <w:num w:numId="20">
    <w:abstractNumId w:val="14"/>
  </w:num>
  <w:num w:numId="21">
    <w:abstractNumId w:val="27"/>
  </w:num>
  <w:num w:numId="22">
    <w:abstractNumId w:val="2"/>
  </w:num>
  <w:num w:numId="23">
    <w:abstractNumId w:val="29"/>
  </w:num>
  <w:num w:numId="24">
    <w:abstractNumId w:val="1"/>
  </w:num>
  <w:num w:numId="25">
    <w:abstractNumId w:val="13"/>
  </w:num>
  <w:num w:numId="26">
    <w:abstractNumId w:val="22"/>
  </w:num>
  <w:num w:numId="27">
    <w:abstractNumId w:val="24"/>
  </w:num>
  <w:num w:numId="28">
    <w:abstractNumId w:val="16"/>
  </w:num>
  <w:num w:numId="29">
    <w:abstractNumId w:val="4"/>
  </w:num>
  <w:num w:numId="30">
    <w:abstractNumId w:val="18"/>
  </w:num>
  <w:num w:numId="31">
    <w:abstractNumId w:val="28"/>
  </w:num>
  <w:num w:numId="32">
    <w:abstractNumId w:val="10"/>
  </w:num>
  <w:num w:numId="33">
    <w:abstractNumId w:val="30"/>
  </w:num>
  <w:num w:numId="34">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4EAB"/>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56A0"/>
    <w:rsid w:val="005B6F80"/>
    <w:rsid w:val="005D2A17"/>
    <w:rsid w:val="005D3088"/>
    <w:rsid w:val="005D30CB"/>
    <w:rsid w:val="005D37DE"/>
    <w:rsid w:val="005E48FD"/>
    <w:rsid w:val="005F0445"/>
    <w:rsid w:val="005F39FB"/>
    <w:rsid w:val="005F4A96"/>
    <w:rsid w:val="006019C0"/>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D7073"/>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5AC3"/>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BF3406"/>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23E6D-DD49-4910-B80E-9235A557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Tyler Faria</cp:lastModifiedBy>
  <cp:revision>4</cp:revision>
  <cp:lastPrinted>2015-04-22T17:29:00Z</cp:lastPrinted>
  <dcterms:created xsi:type="dcterms:W3CDTF">2016-01-20T23:42:00Z</dcterms:created>
  <dcterms:modified xsi:type="dcterms:W3CDTF">2016-01-20T23:48:00Z</dcterms:modified>
</cp:coreProperties>
</file>