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265" w:rsidRDefault="00603265" w:rsidP="00562B94">
      <w:pPr>
        <w:rPr>
          <w:rFonts w:cs="Arial"/>
          <w:sz w:val="28"/>
          <w:szCs w:val="28"/>
        </w:rPr>
      </w:pPr>
      <w:r w:rsidRPr="00B834E9">
        <w:rPr>
          <w:sz w:val="28"/>
          <w:szCs w:val="28"/>
        </w:rPr>
        <w:t>11-22-15</w:t>
      </w:r>
    </w:p>
    <w:p w:rsidR="00EF243F" w:rsidRPr="00452D61" w:rsidRDefault="000C33E9" w:rsidP="00562B94">
      <w:pPr>
        <w:rPr>
          <w:rFonts w:cs="Arial"/>
          <w:sz w:val="28"/>
          <w:szCs w:val="28"/>
        </w:rPr>
      </w:pPr>
      <w:r w:rsidRPr="009E084B">
        <w:rPr>
          <w:noProof/>
          <w:sz w:val="32"/>
          <w:szCs w:val="32"/>
        </w:rPr>
        <w:drawing>
          <wp:anchor distT="0" distB="0" distL="114300" distR="114300" simplePos="0" relativeHeight="251659776" behindDoc="0" locked="0" layoutInCell="1" allowOverlap="1" wp14:anchorId="129BBD82" wp14:editId="7BC1DC7F">
            <wp:simplePos x="0" y="0"/>
            <wp:positionH relativeFrom="column">
              <wp:posOffset>-1905</wp:posOffset>
            </wp:positionH>
            <wp:positionV relativeFrom="paragraph">
              <wp:posOffset>25400</wp:posOffset>
            </wp:positionV>
            <wp:extent cx="2866390" cy="1687304"/>
            <wp:effectExtent l="0" t="0" r="3810" b="0"/>
            <wp:wrapNone/>
            <wp:docPr id="2" name="Picture 2" descr="Macintosh HD:Users:steve:Documents:Graphics:Authen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6390" cy="1687304"/>
                    </a:xfrm>
                    <a:prstGeom prst="rect">
                      <a:avLst/>
                    </a:prstGeom>
                    <a:noFill/>
                    <a:ln>
                      <a:noFill/>
                    </a:ln>
                  </pic:spPr>
                </pic:pic>
              </a:graphicData>
            </a:graphic>
            <wp14:sizeRelH relativeFrom="page">
              <wp14:pctWidth>0</wp14:pctWidth>
            </wp14:sizeRelH>
            <wp14:sizeRelV relativeFrom="page">
              <wp14:pctHeight>0</wp14:pctHeight>
            </wp14:sizeRelV>
          </wp:anchor>
        </w:drawing>
      </w:r>
      <w:r w:rsidR="00624CB1">
        <w:rPr>
          <w:rFonts w:cs="Arial"/>
          <w:noProof/>
          <w:sz w:val="28"/>
          <w:szCs w:val="28"/>
        </w:rPr>
        <w:drawing>
          <wp:anchor distT="0" distB="0" distL="114300" distR="114300" simplePos="0" relativeHeight="251655680" behindDoc="0" locked="0" layoutInCell="1" allowOverlap="1">
            <wp:simplePos x="0" y="0"/>
            <wp:positionH relativeFrom="column">
              <wp:posOffset>207327</wp:posOffset>
            </wp:positionH>
            <wp:positionV relativeFrom="paragraph">
              <wp:posOffset>88900</wp:posOffset>
            </wp:positionV>
            <wp:extent cx="1547495" cy="1547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steve:Documents:Graphics:Obedience Series.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547495" cy="1547495"/>
                    </a:xfrm>
                    <a:prstGeom prst="rect">
                      <a:avLst/>
                    </a:prstGeom>
                    <a:noFill/>
                    <a:ln>
                      <a:noFill/>
                    </a:ln>
                    <a:effectLst>
                      <a:outerShdw blurRad="50800" dist="63500" dir="2700000" algn="tl" rotWithShape="0">
                        <a:srgbClr val="000000">
                          <a:alpha val="43000"/>
                        </a:srgbClr>
                      </a:outerShdw>
                      <a:softEdge rad="50800"/>
                    </a:effectLst>
                  </pic:spPr>
                </pic:pic>
              </a:graphicData>
            </a:graphic>
            <wp14:sizeRelH relativeFrom="margin">
              <wp14:pctWidth>0</wp14:pctWidth>
            </wp14:sizeRelH>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57728" behindDoc="1" locked="0" layoutInCell="1" allowOverlap="1">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jc w:val="center"/>
        <w:rPr>
          <w:b/>
          <w:szCs w:val="40"/>
        </w:rPr>
      </w:pPr>
      <w:r w:rsidRPr="00B834E9">
        <w:rPr>
          <w:b/>
          <w:szCs w:val="40"/>
        </w:rPr>
        <w:t>An Authentic Believer:  Is Victorious</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rPr>
        <w:t xml:space="preserve">1 John 5:1-12 </w:t>
      </w:r>
    </w:p>
    <w:p w:rsidR="00603265" w:rsidRPr="00B834E9" w:rsidRDefault="00603265" w:rsidP="00603265">
      <w:pPr>
        <w:pStyle w:val="Sermon"/>
        <w:rPr>
          <w:sz w:val="28"/>
        </w:rPr>
      </w:pPr>
      <w:r w:rsidRPr="00B834E9">
        <w:rPr>
          <w:sz w:val="28"/>
        </w:rPr>
        <w:t xml:space="preserve">Everyone who believes that Jesus is the Christ has become a child of God. And everyone who loves the Father loves his children, too. </w:t>
      </w:r>
      <w:r w:rsidRPr="00B834E9">
        <w:rPr>
          <w:sz w:val="28"/>
          <w:vertAlign w:val="superscript"/>
        </w:rPr>
        <w:t xml:space="preserve">2 </w:t>
      </w:r>
      <w:r w:rsidRPr="00B834E9">
        <w:rPr>
          <w:sz w:val="28"/>
        </w:rPr>
        <w:t xml:space="preserve"> We know we love God’s children if we love God and obey his commandments. </w:t>
      </w:r>
      <w:r w:rsidRPr="00B834E9">
        <w:rPr>
          <w:sz w:val="28"/>
          <w:vertAlign w:val="superscript"/>
        </w:rPr>
        <w:t xml:space="preserve">3 </w:t>
      </w:r>
      <w:r w:rsidRPr="00B834E9">
        <w:rPr>
          <w:sz w:val="28"/>
        </w:rPr>
        <w:t xml:space="preserve"> Loving God means keeping his commandments, and his commandments are not burdensome. </w:t>
      </w:r>
      <w:r w:rsidRPr="00B834E9">
        <w:rPr>
          <w:sz w:val="28"/>
          <w:vertAlign w:val="superscript"/>
        </w:rPr>
        <w:t xml:space="preserve">4 </w:t>
      </w:r>
      <w:r w:rsidRPr="00B834E9">
        <w:rPr>
          <w:sz w:val="28"/>
        </w:rPr>
        <w:t xml:space="preserve"> For every child of God defeats this evil world, and we achieve this victory through our faith. </w:t>
      </w:r>
      <w:r w:rsidRPr="00B834E9">
        <w:rPr>
          <w:sz w:val="28"/>
          <w:vertAlign w:val="superscript"/>
        </w:rPr>
        <w:t xml:space="preserve">5 </w:t>
      </w:r>
      <w:r w:rsidRPr="00B834E9">
        <w:rPr>
          <w:sz w:val="28"/>
        </w:rPr>
        <w:t xml:space="preserve"> And who can win this battle against the world? Only those who believe that Jesus is the Son of God. </w:t>
      </w:r>
      <w:r w:rsidRPr="00B834E9">
        <w:rPr>
          <w:sz w:val="28"/>
          <w:vertAlign w:val="superscript"/>
        </w:rPr>
        <w:t xml:space="preserve">6 </w:t>
      </w:r>
      <w:r w:rsidRPr="00B834E9">
        <w:rPr>
          <w:sz w:val="28"/>
        </w:rPr>
        <w:t xml:space="preserve"> And Jesus Christ was revealed as God’s Son by his baptism in water and by shedding his blood on the cross—not by water only, but by water and blood. And the Spirit, who is truth, confirms it with his testimony. </w:t>
      </w:r>
      <w:r w:rsidRPr="00B834E9">
        <w:rPr>
          <w:sz w:val="28"/>
          <w:vertAlign w:val="superscript"/>
        </w:rPr>
        <w:t xml:space="preserve">7 </w:t>
      </w:r>
      <w:r w:rsidRPr="00B834E9">
        <w:rPr>
          <w:sz w:val="28"/>
        </w:rPr>
        <w:t xml:space="preserve"> So we have these three witnesses— </w:t>
      </w:r>
      <w:r w:rsidRPr="00B834E9">
        <w:rPr>
          <w:sz w:val="28"/>
          <w:vertAlign w:val="superscript"/>
        </w:rPr>
        <w:t xml:space="preserve">8 </w:t>
      </w:r>
      <w:r w:rsidRPr="00B834E9">
        <w:rPr>
          <w:sz w:val="28"/>
        </w:rPr>
        <w:t xml:space="preserve"> the Spirit, the water, and the blood—and all three agree. </w:t>
      </w:r>
      <w:r w:rsidRPr="00B834E9">
        <w:rPr>
          <w:sz w:val="28"/>
          <w:vertAlign w:val="superscript"/>
        </w:rPr>
        <w:t xml:space="preserve">9 </w:t>
      </w:r>
      <w:r w:rsidRPr="00B834E9">
        <w:rPr>
          <w:sz w:val="28"/>
        </w:rPr>
        <w:t xml:space="preserve"> Since we believe human testimony, surely we can believe the greater testimony that comes from God. And God has testified about his Son. </w:t>
      </w:r>
      <w:r w:rsidRPr="00B834E9">
        <w:rPr>
          <w:sz w:val="28"/>
          <w:vertAlign w:val="superscript"/>
        </w:rPr>
        <w:t xml:space="preserve">10 </w:t>
      </w:r>
      <w:r w:rsidRPr="00B834E9">
        <w:rPr>
          <w:sz w:val="28"/>
        </w:rPr>
        <w:t xml:space="preserve"> All who believe in the Son of God know in their hearts that this testimony is true. Those who don’t believe this are actually calling God a liar because they don’t believe what God has testified about his Son. </w:t>
      </w:r>
      <w:r w:rsidRPr="00B834E9">
        <w:rPr>
          <w:sz w:val="28"/>
          <w:vertAlign w:val="superscript"/>
        </w:rPr>
        <w:t xml:space="preserve">11 </w:t>
      </w:r>
      <w:r w:rsidRPr="00B834E9">
        <w:rPr>
          <w:sz w:val="28"/>
        </w:rPr>
        <w:t xml:space="preserve"> And this is what God has testified: He has given us eternal life, and this life is in his Son. </w:t>
      </w:r>
      <w:r w:rsidRPr="00B834E9">
        <w:rPr>
          <w:sz w:val="28"/>
          <w:vertAlign w:val="superscript"/>
        </w:rPr>
        <w:t xml:space="preserve">12 </w:t>
      </w:r>
      <w:r w:rsidRPr="00B834E9">
        <w:rPr>
          <w:sz w:val="28"/>
        </w:rPr>
        <w:t xml:space="preserve"> Whoever has the Son has life; whoever does not have God’s Son does not have life. </w:t>
      </w:r>
    </w:p>
    <w:p w:rsidR="00603265" w:rsidRDefault="00603265" w:rsidP="00603265">
      <w:pPr>
        <w:pStyle w:val="Sermon"/>
        <w:rPr>
          <w:sz w:val="28"/>
        </w:rPr>
      </w:pPr>
    </w:p>
    <w:p w:rsidR="00603265" w:rsidRDefault="00603265" w:rsidP="00603265">
      <w:pPr>
        <w:pStyle w:val="Sermon"/>
        <w:rPr>
          <w:sz w:val="28"/>
        </w:rPr>
      </w:pPr>
    </w:p>
    <w:p w:rsidR="00603265" w:rsidRDefault="00603265" w:rsidP="00603265">
      <w:pPr>
        <w:pStyle w:val="Sermon"/>
        <w:rPr>
          <w:sz w:val="28"/>
        </w:rPr>
      </w:pPr>
    </w:p>
    <w:p w:rsidR="00603265"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Red"/>
        <w:rPr>
          <w:sz w:val="36"/>
          <w:szCs w:val="36"/>
        </w:rPr>
      </w:pPr>
      <w:r w:rsidRPr="00B834E9">
        <w:rPr>
          <w:sz w:val="36"/>
          <w:szCs w:val="36"/>
        </w:rPr>
        <w:lastRenderedPageBreak/>
        <w:t>What The Bible Says</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Heading2"/>
        <w:rPr>
          <w:sz w:val="32"/>
          <w:szCs w:val="32"/>
        </w:rPr>
      </w:pPr>
      <w:r w:rsidRPr="00B834E9">
        <w:rPr>
          <w:sz w:val="32"/>
          <w:szCs w:val="32"/>
        </w:rPr>
        <w:t xml:space="preserve">1.  </w:t>
      </w:r>
      <w:r w:rsidR="00C35D29">
        <w:rPr>
          <w:sz w:val="32"/>
          <w:szCs w:val="32"/>
        </w:rPr>
        <w:t>________</w:t>
      </w:r>
      <w:r w:rsidRPr="00B834E9">
        <w:rPr>
          <w:sz w:val="32"/>
          <w:szCs w:val="32"/>
        </w:rPr>
        <w:t xml:space="preserve"> that Jesus is the Christ (The Messiah – Almighty God) </w:t>
      </w:r>
    </w:p>
    <w:p w:rsidR="00603265" w:rsidRPr="00B834E9" w:rsidRDefault="00603265" w:rsidP="00603265">
      <w:pPr>
        <w:pStyle w:val="Sermon"/>
        <w:jc w:val="right"/>
        <w:rPr>
          <w:sz w:val="28"/>
        </w:rPr>
      </w:pPr>
      <w:r w:rsidRPr="00B834E9">
        <w:rPr>
          <w:sz w:val="28"/>
        </w:rPr>
        <w:t>1 John 2:18-27; 4:1-6; 5:1, 4, 5</w:t>
      </w: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vertAlign w:val="superscript"/>
        </w:rPr>
        <w:t xml:space="preserve">1a </w:t>
      </w:r>
      <w:r w:rsidRPr="00B834E9">
        <w:rPr>
          <w:sz w:val="28"/>
        </w:rPr>
        <w:t xml:space="preserve"> Everyone who believes that Jesus is the Christ has become a child of God. </w:t>
      </w: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rPr>
        <w:t xml:space="preserve">To "believe" means: </w:t>
      </w:r>
    </w:p>
    <w:p w:rsidR="00603265" w:rsidRPr="00B834E9" w:rsidRDefault="00603265" w:rsidP="00603265">
      <w:pPr>
        <w:pStyle w:val="Sermon"/>
        <w:numPr>
          <w:ilvl w:val="0"/>
          <w:numId w:val="31"/>
        </w:numPr>
        <w:rPr>
          <w:sz w:val="28"/>
        </w:rPr>
      </w:pPr>
      <w:r w:rsidRPr="00B834E9">
        <w:rPr>
          <w:sz w:val="28"/>
        </w:rPr>
        <w:t>to put one's trust and confidence in</w:t>
      </w:r>
    </w:p>
    <w:p w:rsidR="00603265" w:rsidRPr="00B834E9" w:rsidRDefault="00603265" w:rsidP="00603265">
      <w:pPr>
        <w:pStyle w:val="Sermon"/>
        <w:numPr>
          <w:ilvl w:val="0"/>
          <w:numId w:val="31"/>
        </w:numPr>
        <w:rPr>
          <w:sz w:val="28"/>
        </w:rPr>
      </w:pPr>
      <w:r w:rsidRPr="00B834E9">
        <w:rPr>
          <w:sz w:val="28"/>
        </w:rPr>
        <w:t>to be convinced of, the truth</w:t>
      </w:r>
    </w:p>
    <w:p w:rsidR="00603265" w:rsidRPr="00B834E9" w:rsidRDefault="00603265" w:rsidP="00603265">
      <w:pPr>
        <w:pStyle w:val="Sermon"/>
        <w:numPr>
          <w:ilvl w:val="0"/>
          <w:numId w:val="31"/>
        </w:numPr>
        <w:rPr>
          <w:sz w:val="28"/>
        </w:rPr>
      </w:pPr>
      <w:r w:rsidRPr="00B834E9">
        <w:rPr>
          <w:sz w:val="28"/>
        </w:rPr>
        <w:t>to believe in Jesus as "</w:t>
      </w:r>
      <w:r w:rsidR="00C35D29">
        <w:rPr>
          <w:sz w:val="28"/>
        </w:rPr>
        <w:t>__________________</w:t>
      </w:r>
      <w:r w:rsidRPr="00B834E9">
        <w:rPr>
          <w:sz w:val="28"/>
        </w:rPr>
        <w:t xml:space="preserve">" </w:t>
      </w:r>
    </w:p>
    <w:p w:rsidR="00603265" w:rsidRPr="00B834E9" w:rsidRDefault="00603265" w:rsidP="00603265">
      <w:pPr>
        <w:pStyle w:val="Sermon"/>
        <w:numPr>
          <w:ilvl w:val="0"/>
          <w:numId w:val="31"/>
        </w:numPr>
        <w:rPr>
          <w:sz w:val="28"/>
        </w:rPr>
      </w:pPr>
      <w:r w:rsidRPr="00B834E9">
        <w:rPr>
          <w:sz w:val="28"/>
        </w:rPr>
        <w:t xml:space="preserve">it means believing that Jesus of Nazareth was God's one and only Son </w:t>
      </w:r>
    </w:p>
    <w:p w:rsidR="00603265" w:rsidRPr="00B834E9" w:rsidRDefault="00603265" w:rsidP="00603265">
      <w:pPr>
        <w:pStyle w:val="Sermon"/>
        <w:numPr>
          <w:ilvl w:val="0"/>
          <w:numId w:val="31"/>
        </w:numPr>
        <w:rPr>
          <w:sz w:val="28"/>
        </w:rPr>
      </w:pPr>
      <w:r w:rsidRPr="00B834E9">
        <w:rPr>
          <w:sz w:val="28"/>
        </w:rPr>
        <w:t xml:space="preserve">and that he was anointed by God's Spirit </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Heading2"/>
        <w:rPr>
          <w:sz w:val="32"/>
          <w:szCs w:val="32"/>
        </w:rPr>
      </w:pPr>
      <w:r w:rsidRPr="00B834E9">
        <w:rPr>
          <w:sz w:val="32"/>
          <w:szCs w:val="32"/>
        </w:rPr>
        <w:t xml:space="preserve">2.  Love God and other believers; have lifestyles characterized by </w:t>
      </w:r>
      <w:r w:rsidR="00C35D29">
        <w:rPr>
          <w:sz w:val="32"/>
          <w:szCs w:val="32"/>
        </w:rPr>
        <w:t>___________</w:t>
      </w:r>
      <w:r w:rsidRPr="00B834E9">
        <w:rPr>
          <w:sz w:val="32"/>
          <w:szCs w:val="32"/>
        </w:rPr>
        <w:t>.</w:t>
      </w:r>
    </w:p>
    <w:p w:rsidR="00603265" w:rsidRPr="00B834E9" w:rsidRDefault="00603265" w:rsidP="00603265">
      <w:pPr>
        <w:pStyle w:val="Sermon"/>
        <w:jc w:val="right"/>
        <w:rPr>
          <w:sz w:val="28"/>
        </w:rPr>
      </w:pPr>
      <w:r w:rsidRPr="00B834E9">
        <w:rPr>
          <w:sz w:val="28"/>
        </w:rPr>
        <w:t>1 John 2:7-11; 3:11-18; 4:7-12; 5:1-3</w:t>
      </w: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vertAlign w:val="superscript"/>
        </w:rPr>
        <w:t xml:space="preserve">1b </w:t>
      </w:r>
      <w:r w:rsidRPr="00B834E9">
        <w:rPr>
          <w:sz w:val="28"/>
        </w:rPr>
        <w:t>  And everyone who loves the Father loves his children, too.</w:t>
      </w: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rPr>
        <w:t xml:space="preserve">John 13:35 </w:t>
      </w:r>
    </w:p>
    <w:p w:rsidR="00603265" w:rsidRPr="00B834E9" w:rsidRDefault="00603265" w:rsidP="00603265">
      <w:pPr>
        <w:pStyle w:val="Sermon"/>
        <w:rPr>
          <w:sz w:val="28"/>
        </w:rPr>
      </w:pPr>
      <w:r w:rsidRPr="00B834E9">
        <w:rPr>
          <w:sz w:val="28"/>
        </w:rPr>
        <w:t xml:space="preserve">Your love for one another will prove to the world that you are my disciples.” </w:t>
      </w: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rPr>
        <w:t>Matthew 5:16 (ESV)</w:t>
      </w:r>
    </w:p>
    <w:p w:rsidR="00603265" w:rsidRPr="00B834E9" w:rsidRDefault="00603265" w:rsidP="00603265">
      <w:pPr>
        <w:pStyle w:val="Sermon"/>
        <w:rPr>
          <w:sz w:val="28"/>
        </w:rPr>
      </w:pPr>
      <w:r w:rsidRPr="00B834E9">
        <w:rPr>
          <w:sz w:val="28"/>
        </w:rPr>
        <w:t>In the same way, let your light shine before others, so that they may see your good works and give glory to your Father who is in heaven.</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Heading2"/>
        <w:rPr>
          <w:sz w:val="32"/>
          <w:szCs w:val="32"/>
        </w:rPr>
      </w:pPr>
      <w:r w:rsidRPr="00B834E9">
        <w:rPr>
          <w:sz w:val="32"/>
          <w:szCs w:val="32"/>
        </w:rPr>
        <w:t xml:space="preserve">3.  </w:t>
      </w:r>
      <w:r w:rsidR="00C35D29">
        <w:rPr>
          <w:sz w:val="32"/>
          <w:szCs w:val="32"/>
        </w:rPr>
        <w:t>________</w:t>
      </w:r>
      <w:r w:rsidRPr="00B834E9">
        <w:rPr>
          <w:sz w:val="32"/>
          <w:szCs w:val="32"/>
        </w:rPr>
        <w:t xml:space="preserve"> God</w:t>
      </w:r>
    </w:p>
    <w:p w:rsidR="00603265" w:rsidRPr="00B834E9" w:rsidRDefault="00603265" w:rsidP="00603265">
      <w:pPr>
        <w:pStyle w:val="Sermon"/>
        <w:jc w:val="right"/>
        <w:rPr>
          <w:sz w:val="28"/>
        </w:rPr>
      </w:pPr>
      <w:r w:rsidRPr="00B834E9">
        <w:rPr>
          <w:sz w:val="28"/>
        </w:rPr>
        <w:t>1 John 2:3-6; 2:28–3:10; 5:2-3</w:t>
      </w:r>
    </w:p>
    <w:p w:rsidR="00603265"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vertAlign w:val="superscript"/>
        </w:rPr>
        <w:t xml:space="preserve">2 </w:t>
      </w:r>
      <w:r w:rsidRPr="00B834E9">
        <w:rPr>
          <w:sz w:val="28"/>
        </w:rPr>
        <w:t xml:space="preserve"> We know we love God’s children if we love God and obey his commandments. </w:t>
      </w:r>
      <w:r w:rsidRPr="00B834E9">
        <w:rPr>
          <w:sz w:val="28"/>
          <w:vertAlign w:val="superscript"/>
        </w:rPr>
        <w:t xml:space="preserve">3 </w:t>
      </w:r>
      <w:r w:rsidRPr="00B834E9">
        <w:rPr>
          <w:sz w:val="28"/>
        </w:rPr>
        <w:t> Loving God means keeping his commandments, and his commandments are not burdensome.</w:t>
      </w:r>
    </w:p>
    <w:p w:rsidR="00603265" w:rsidRPr="00B834E9" w:rsidRDefault="00603265" w:rsidP="00603265">
      <w:pPr>
        <w:pStyle w:val="Sermon"/>
        <w:rPr>
          <w:sz w:val="28"/>
        </w:rPr>
      </w:pPr>
    </w:p>
    <w:p w:rsidR="00603265" w:rsidRPr="00B834E9" w:rsidRDefault="00603265" w:rsidP="00603265">
      <w:pPr>
        <w:pStyle w:val="Sermon"/>
        <w:jc w:val="center"/>
        <w:rPr>
          <w:b/>
          <w:i/>
          <w:sz w:val="28"/>
        </w:rPr>
      </w:pPr>
      <w:r w:rsidRPr="00B834E9">
        <w:rPr>
          <w:b/>
          <w:i/>
          <w:sz w:val="28"/>
        </w:rPr>
        <w:t>Obedience is the greatest demand placed upon us</w:t>
      </w:r>
    </w:p>
    <w:p w:rsidR="00603265" w:rsidRPr="00B834E9" w:rsidRDefault="00603265" w:rsidP="00603265">
      <w:pPr>
        <w:pStyle w:val="Sermon"/>
        <w:jc w:val="center"/>
        <w:rPr>
          <w:b/>
          <w:i/>
          <w:sz w:val="28"/>
        </w:rPr>
      </w:pPr>
      <w:r w:rsidRPr="00B834E9">
        <w:rPr>
          <w:b/>
          <w:i/>
          <w:sz w:val="28"/>
        </w:rPr>
        <w:t>after becoming a child of God</w:t>
      </w: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rPr>
        <w:t>“If you love Me you obey Me” -</w:t>
      </w:r>
      <w:r>
        <w:rPr>
          <w:sz w:val="28"/>
        </w:rPr>
        <w:t xml:space="preserve"> </w:t>
      </w:r>
      <w:r w:rsidRPr="00B834E9">
        <w:rPr>
          <w:sz w:val="28"/>
        </w:rPr>
        <w:t>Jesus (to His followers)</w:t>
      </w: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rPr>
        <w:t>“Greater than sacrifice”   -Samuel (to King Saul)</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Red"/>
        <w:rPr>
          <w:sz w:val="36"/>
          <w:szCs w:val="36"/>
        </w:rPr>
      </w:pPr>
      <w:r w:rsidRPr="00B834E9">
        <w:rPr>
          <w:sz w:val="36"/>
          <w:szCs w:val="36"/>
        </w:rPr>
        <w:t>Application</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Heading2"/>
        <w:rPr>
          <w:sz w:val="32"/>
          <w:szCs w:val="32"/>
        </w:rPr>
      </w:pPr>
      <w:r w:rsidRPr="00B834E9">
        <w:rPr>
          <w:sz w:val="32"/>
          <w:szCs w:val="32"/>
        </w:rPr>
        <w:t xml:space="preserve">1.  Only </w:t>
      </w:r>
      <w:r w:rsidR="00C35D29">
        <w:rPr>
          <w:sz w:val="32"/>
          <w:szCs w:val="32"/>
        </w:rPr>
        <w:t>___________________________</w:t>
      </w:r>
      <w:r w:rsidRPr="00B834E9">
        <w:rPr>
          <w:sz w:val="32"/>
          <w:szCs w:val="32"/>
        </w:rPr>
        <w:t xml:space="preserve"> can defeat this world</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jc w:val="center"/>
        <w:rPr>
          <w:b/>
          <w:i/>
          <w:sz w:val="28"/>
        </w:rPr>
      </w:pPr>
      <w:r w:rsidRPr="00B834E9">
        <w:rPr>
          <w:b/>
          <w:i/>
          <w:sz w:val="28"/>
        </w:rPr>
        <w:t>Authentic Christians will not be</w:t>
      </w:r>
    </w:p>
    <w:p w:rsidR="00603265" w:rsidRPr="00B834E9" w:rsidRDefault="00603265" w:rsidP="00603265">
      <w:pPr>
        <w:pStyle w:val="Sermon"/>
        <w:jc w:val="center"/>
        <w:rPr>
          <w:b/>
          <w:i/>
          <w:sz w:val="28"/>
        </w:rPr>
      </w:pPr>
      <w:r w:rsidRPr="00B834E9">
        <w:rPr>
          <w:b/>
          <w:i/>
          <w:sz w:val="28"/>
        </w:rPr>
        <w:t>lured away to false teachings.</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jc w:val="center"/>
        <w:rPr>
          <w:b/>
          <w:i/>
          <w:sz w:val="28"/>
        </w:rPr>
      </w:pPr>
      <w:r w:rsidRPr="00B834E9">
        <w:rPr>
          <w:b/>
          <w:i/>
          <w:sz w:val="28"/>
        </w:rPr>
        <w:t>As strong as these powers may seem, the battle has already been decided and won by those who trust in Jesus Christ.</w:t>
      </w:r>
    </w:p>
    <w:p w:rsidR="00603265" w:rsidRPr="00B834E9" w:rsidRDefault="00603265" w:rsidP="00603265">
      <w:pPr>
        <w:pStyle w:val="Sermon"/>
        <w:jc w:val="right"/>
        <w:rPr>
          <w:sz w:val="28"/>
        </w:rPr>
      </w:pPr>
      <w:r w:rsidRPr="00B834E9">
        <w:rPr>
          <w:sz w:val="28"/>
        </w:rPr>
        <w:t>-labc</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jc w:val="center"/>
        <w:rPr>
          <w:b/>
          <w:i/>
          <w:sz w:val="28"/>
        </w:rPr>
      </w:pPr>
      <w:r w:rsidRPr="00B834E9">
        <w:rPr>
          <w:b/>
          <w:i/>
          <w:sz w:val="28"/>
        </w:rPr>
        <w:t>"He who is in you is greater</w:t>
      </w:r>
    </w:p>
    <w:p w:rsidR="00603265" w:rsidRPr="00B834E9" w:rsidRDefault="00603265" w:rsidP="00603265">
      <w:pPr>
        <w:pStyle w:val="Sermon"/>
        <w:jc w:val="center"/>
        <w:rPr>
          <w:b/>
          <w:i/>
          <w:sz w:val="28"/>
        </w:rPr>
      </w:pPr>
      <w:r w:rsidRPr="00B834E9">
        <w:rPr>
          <w:b/>
          <w:i/>
          <w:sz w:val="28"/>
        </w:rPr>
        <w:t>than he who is in the world"</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rPr>
        <w:t>How to overcome:</w:t>
      </w:r>
    </w:p>
    <w:p w:rsidR="00603265" w:rsidRPr="00B834E9" w:rsidRDefault="00603265" w:rsidP="00603265">
      <w:pPr>
        <w:pStyle w:val="Sermon"/>
        <w:numPr>
          <w:ilvl w:val="0"/>
          <w:numId w:val="32"/>
        </w:numPr>
        <w:rPr>
          <w:sz w:val="28"/>
        </w:rPr>
      </w:pPr>
      <w:r w:rsidRPr="00B834E9">
        <w:rPr>
          <w:sz w:val="28"/>
        </w:rPr>
        <w:t xml:space="preserve">understanding our </w:t>
      </w:r>
      <w:r w:rsidR="00C35D29">
        <w:rPr>
          <w:sz w:val="28"/>
        </w:rPr>
        <w:t>______________</w:t>
      </w:r>
      <w:r w:rsidRPr="00B834E9">
        <w:rPr>
          <w:sz w:val="28"/>
        </w:rPr>
        <w:t xml:space="preserve"> in Christ</w:t>
      </w:r>
    </w:p>
    <w:p w:rsidR="00603265" w:rsidRPr="00B834E9" w:rsidRDefault="00603265" w:rsidP="00603265">
      <w:pPr>
        <w:pStyle w:val="Sermon"/>
        <w:numPr>
          <w:ilvl w:val="0"/>
          <w:numId w:val="32"/>
        </w:numPr>
        <w:rPr>
          <w:sz w:val="28"/>
        </w:rPr>
      </w:pPr>
      <w:r w:rsidRPr="00B834E9">
        <w:rPr>
          <w:sz w:val="28"/>
        </w:rPr>
        <w:t>using the resources He has made available to us</w:t>
      </w:r>
    </w:p>
    <w:p w:rsidR="00603265" w:rsidRPr="00B834E9" w:rsidRDefault="00603265" w:rsidP="00603265">
      <w:pPr>
        <w:pStyle w:val="Sermon"/>
        <w:numPr>
          <w:ilvl w:val="0"/>
          <w:numId w:val="32"/>
        </w:numPr>
        <w:rPr>
          <w:sz w:val="28"/>
        </w:rPr>
      </w:pPr>
      <w:r w:rsidRPr="00B834E9">
        <w:rPr>
          <w:sz w:val="28"/>
        </w:rPr>
        <w:t xml:space="preserve">trusting God in our </w:t>
      </w:r>
      <w:r w:rsidR="00C35D29">
        <w:rPr>
          <w:sz w:val="28"/>
        </w:rPr>
        <w:t>_________________________</w:t>
      </w:r>
    </w:p>
    <w:p w:rsidR="00603265" w:rsidRPr="00B834E9" w:rsidRDefault="00603265" w:rsidP="00603265">
      <w:pPr>
        <w:pStyle w:val="Sermon"/>
        <w:numPr>
          <w:ilvl w:val="0"/>
          <w:numId w:val="32"/>
        </w:numPr>
        <w:rPr>
          <w:sz w:val="28"/>
        </w:rPr>
      </w:pPr>
      <w:r w:rsidRPr="00B834E9">
        <w:rPr>
          <w:sz w:val="28"/>
        </w:rPr>
        <w:t>keeping our eyes on Jesus</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Default="00603265" w:rsidP="00603265">
      <w:pPr>
        <w:pStyle w:val="Sermon"/>
        <w:rPr>
          <w:sz w:val="28"/>
        </w:rPr>
      </w:pPr>
    </w:p>
    <w:p w:rsidR="00603265" w:rsidRDefault="00603265" w:rsidP="00603265">
      <w:pPr>
        <w:pStyle w:val="Sermon"/>
        <w:rPr>
          <w:sz w:val="28"/>
        </w:rPr>
      </w:pPr>
    </w:p>
    <w:p w:rsidR="00603265"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Heading2"/>
        <w:rPr>
          <w:sz w:val="32"/>
          <w:szCs w:val="32"/>
        </w:rPr>
      </w:pPr>
      <w:r w:rsidRPr="00B834E9">
        <w:rPr>
          <w:sz w:val="32"/>
          <w:szCs w:val="32"/>
        </w:rPr>
        <w:lastRenderedPageBreak/>
        <w:t xml:space="preserve">2.  Faith is the </w:t>
      </w:r>
      <w:r w:rsidR="00C35D29">
        <w:rPr>
          <w:sz w:val="32"/>
          <w:szCs w:val="32"/>
        </w:rPr>
        <w:t>_______________</w:t>
      </w: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vertAlign w:val="superscript"/>
        </w:rPr>
        <w:t xml:space="preserve">4 </w:t>
      </w:r>
      <w:r w:rsidRPr="00B834E9">
        <w:rPr>
          <w:sz w:val="28"/>
        </w:rPr>
        <w:t xml:space="preserve"> For every child of God defeats this evil world, and we achieve this victory through our faith. </w:t>
      </w:r>
      <w:r w:rsidRPr="00B834E9">
        <w:rPr>
          <w:sz w:val="28"/>
          <w:vertAlign w:val="superscript"/>
        </w:rPr>
        <w:t xml:space="preserve">5 </w:t>
      </w:r>
      <w:r w:rsidRPr="00B834E9">
        <w:rPr>
          <w:sz w:val="28"/>
        </w:rPr>
        <w:t xml:space="preserve"> And who can win this battle against the world? Only those who believe that Jesus is the Son of God.  </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r w:rsidRPr="00B834E9">
        <w:rPr>
          <w:sz w:val="28"/>
        </w:rPr>
        <w:t>Faith: the object of our faith?   JESUS !!</w:t>
      </w:r>
    </w:p>
    <w:p w:rsidR="00603265" w:rsidRPr="00B834E9" w:rsidRDefault="00603265" w:rsidP="00603265">
      <w:pPr>
        <w:pStyle w:val="Sermon"/>
        <w:rPr>
          <w:sz w:val="28"/>
        </w:rPr>
      </w:pPr>
    </w:p>
    <w:p w:rsidR="00603265"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Heading2"/>
        <w:rPr>
          <w:sz w:val="32"/>
          <w:szCs w:val="32"/>
        </w:rPr>
      </w:pPr>
      <w:r w:rsidRPr="00B834E9">
        <w:rPr>
          <w:sz w:val="32"/>
          <w:szCs w:val="32"/>
        </w:rPr>
        <w:t xml:space="preserve">3.  Real life is only found in </w:t>
      </w:r>
      <w:r w:rsidR="00C35D29">
        <w:rPr>
          <w:sz w:val="32"/>
          <w:szCs w:val="32"/>
        </w:rPr>
        <w:t>____________________</w:t>
      </w:r>
      <w:bookmarkStart w:id="0" w:name="_GoBack"/>
      <w:bookmarkEnd w:id="0"/>
    </w:p>
    <w:p w:rsidR="00603265" w:rsidRPr="00B834E9" w:rsidRDefault="00603265" w:rsidP="00603265">
      <w:pPr>
        <w:pStyle w:val="Sermon"/>
        <w:rPr>
          <w:sz w:val="28"/>
        </w:rPr>
      </w:pPr>
    </w:p>
    <w:p w:rsidR="00603265" w:rsidRPr="00B834E9" w:rsidRDefault="00603265" w:rsidP="00603265">
      <w:pPr>
        <w:pStyle w:val="Sermon"/>
        <w:rPr>
          <w:b/>
          <w:i/>
          <w:sz w:val="28"/>
        </w:rPr>
      </w:pPr>
      <w:r w:rsidRPr="00B834E9">
        <w:rPr>
          <w:sz w:val="28"/>
          <w:vertAlign w:val="superscript"/>
        </w:rPr>
        <w:t xml:space="preserve">11 </w:t>
      </w:r>
      <w:r w:rsidRPr="00B834E9">
        <w:rPr>
          <w:sz w:val="28"/>
        </w:rPr>
        <w:t xml:space="preserve"> And this is what God has testified: He has given us eternal life, and this life is in his Son. </w:t>
      </w:r>
      <w:r w:rsidRPr="00B834E9">
        <w:rPr>
          <w:b/>
          <w:i/>
          <w:sz w:val="28"/>
          <w:vertAlign w:val="superscript"/>
        </w:rPr>
        <w:t xml:space="preserve">12 </w:t>
      </w:r>
      <w:r w:rsidRPr="00B834E9">
        <w:rPr>
          <w:b/>
          <w:i/>
          <w:sz w:val="28"/>
        </w:rPr>
        <w:t xml:space="preserve"> Whoever has the Son has life; whoever does not have God’s Son does not have life. </w:t>
      </w: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Sermon"/>
        <w:rPr>
          <w:sz w:val="28"/>
        </w:rPr>
      </w:pPr>
    </w:p>
    <w:p w:rsidR="00603265" w:rsidRPr="00B834E9" w:rsidRDefault="00603265" w:rsidP="00603265">
      <w:pPr>
        <w:pStyle w:val="Red"/>
        <w:rPr>
          <w:sz w:val="36"/>
          <w:szCs w:val="36"/>
        </w:rPr>
      </w:pPr>
      <w:r w:rsidRPr="00B834E9">
        <w:rPr>
          <w:sz w:val="36"/>
          <w:szCs w:val="36"/>
        </w:rPr>
        <w:t>Response:</w:t>
      </w:r>
    </w:p>
    <w:p w:rsidR="00603265" w:rsidRPr="00B834E9" w:rsidRDefault="00603265" w:rsidP="00603265">
      <w:pPr>
        <w:pStyle w:val="Sermon"/>
        <w:rPr>
          <w:sz w:val="28"/>
        </w:rPr>
      </w:pPr>
    </w:p>
    <w:p w:rsidR="00603265" w:rsidRPr="00B834E9" w:rsidRDefault="00603265" w:rsidP="00603265">
      <w:pPr>
        <w:pStyle w:val="Heading2"/>
        <w:rPr>
          <w:sz w:val="32"/>
          <w:szCs w:val="32"/>
        </w:rPr>
      </w:pPr>
      <w:r w:rsidRPr="00B834E9">
        <w:rPr>
          <w:sz w:val="32"/>
          <w:szCs w:val="32"/>
        </w:rPr>
        <w:t>What is God speaking to me?</w:t>
      </w:r>
    </w:p>
    <w:p w:rsidR="00603265" w:rsidRPr="00B834E9" w:rsidRDefault="00603265" w:rsidP="00603265">
      <w:pPr>
        <w:pStyle w:val="Heading2"/>
        <w:rPr>
          <w:sz w:val="28"/>
          <w:szCs w:val="28"/>
        </w:rPr>
      </w:pPr>
    </w:p>
    <w:p w:rsidR="00603265" w:rsidRPr="00B834E9" w:rsidRDefault="00603265" w:rsidP="00603265">
      <w:pPr>
        <w:pStyle w:val="Heading2"/>
        <w:rPr>
          <w:sz w:val="32"/>
          <w:szCs w:val="32"/>
        </w:rPr>
      </w:pPr>
      <w:r w:rsidRPr="00B834E9">
        <w:rPr>
          <w:sz w:val="32"/>
          <w:szCs w:val="32"/>
        </w:rPr>
        <w:t>Specifically, how will I obey Him?</w:t>
      </w:r>
    </w:p>
    <w:p w:rsidR="00A5017D" w:rsidRDefault="00A5017D" w:rsidP="00A5017D">
      <w:pPr>
        <w:pStyle w:val="Sermon"/>
        <w:rPr>
          <w:b/>
          <w:sz w:val="36"/>
          <w:szCs w:val="36"/>
        </w:rPr>
      </w:pPr>
    </w:p>
    <w:sectPr w:rsidR="00A5017D"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57F" w:rsidRDefault="004B257F" w:rsidP="00F345D3">
      <w:r>
        <w:separator/>
      </w:r>
    </w:p>
  </w:endnote>
  <w:endnote w:type="continuationSeparator" w:id="0">
    <w:p w:rsidR="004B257F" w:rsidRDefault="004B257F"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C35D29" w:rsidRPr="00C35D29">
      <w:rPr>
        <w:noProof/>
        <w:color w:val="BFBFBF"/>
        <w:sz w:val="24"/>
      </w:rPr>
      <w:t>4</w:t>
    </w:r>
    <w:r>
      <w:fldChar w:fldCharType="end"/>
    </w:r>
  </w:p>
  <w:p w:rsidR="00CD49D2" w:rsidRPr="007A1B34" w:rsidRDefault="00603265">
    <w:pPr>
      <w:pStyle w:val="Footer"/>
      <w:rPr>
        <w:color w:val="BFBFBF"/>
        <w:sz w:val="24"/>
      </w:rPr>
    </w:pPr>
    <w:r>
      <w:rPr>
        <w:color w:val="BFBFBF"/>
        <w:sz w:val="24"/>
      </w:rPr>
      <w:t>November 22,</w:t>
    </w:r>
    <w:r w:rsidR="00B57F70">
      <w:rPr>
        <w:color w:val="BFBFBF"/>
        <w:sz w:val="24"/>
      </w:rPr>
      <w:t xml:space="preserve"> 2015</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B4C4B">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57F" w:rsidRDefault="004B257F" w:rsidP="00F345D3">
      <w:r>
        <w:separator/>
      </w:r>
    </w:p>
  </w:footnote>
  <w:footnote w:type="continuationSeparator" w:id="0">
    <w:p w:rsidR="004B257F" w:rsidRDefault="004B257F"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B32251C"/>
    <w:multiLevelType w:val="hybridMultilevel"/>
    <w:tmpl w:val="C2AE1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CD692A"/>
    <w:multiLevelType w:val="hybridMultilevel"/>
    <w:tmpl w:val="9E521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30"/>
  </w:num>
  <w:num w:numId="4">
    <w:abstractNumId w:val="14"/>
  </w:num>
  <w:num w:numId="5">
    <w:abstractNumId w:val="25"/>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 w:numId="9">
    <w:abstractNumId w:val="23"/>
  </w:num>
  <w:num w:numId="10">
    <w:abstractNumId w:val="5"/>
  </w:num>
  <w:num w:numId="11">
    <w:abstractNumId w:val="18"/>
  </w:num>
  <w:num w:numId="12">
    <w:abstractNumId w:val="3"/>
  </w:num>
  <w:num w:numId="13">
    <w:abstractNumId w:val="26"/>
  </w:num>
  <w:num w:numId="14">
    <w:abstractNumId w:val="21"/>
  </w:num>
  <w:num w:numId="15">
    <w:abstractNumId w:val="9"/>
  </w:num>
  <w:num w:numId="16">
    <w:abstractNumId w:val="8"/>
  </w:num>
  <w:num w:numId="17">
    <w:abstractNumId w:val="7"/>
  </w:num>
  <w:num w:numId="18">
    <w:abstractNumId w:val="16"/>
  </w:num>
  <w:num w:numId="19">
    <w:abstractNumId w:val="29"/>
  </w:num>
  <w:num w:numId="20">
    <w:abstractNumId w:val="13"/>
  </w:num>
  <w:num w:numId="21">
    <w:abstractNumId w:val="27"/>
  </w:num>
  <w:num w:numId="22">
    <w:abstractNumId w:val="2"/>
  </w:num>
  <w:num w:numId="23">
    <w:abstractNumId w:val="28"/>
  </w:num>
  <w:num w:numId="24">
    <w:abstractNumId w:val="1"/>
  </w:num>
  <w:num w:numId="25">
    <w:abstractNumId w:val="12"/>
  </w:num>
  <w:num w:numId="26">
    <w:abstractNumId w:val="22"/>
  </w:num>
  <w:num w:numId="27">
    <w:abstractNumId w:val="24"/>
  </w:num>
  <w:num w:numId="28">
    <w:abstractNumId w:val="15"/>
  </w:num>
  <w:num w:numId="29">
    <w:abstractNumId w:val="4"/>
  </w:num>
  <w:num w:numId="30">
    <w:abstractNumId w:val="17"/>
  </w:num>
  <w:num w:numId="31">
    <w:abstractNumId w:val="31"/>
  </w:num>
  <w:num w:numId="32">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7DDB"/>
    <w:rsid w:val="00172FAD"/>
    <w:rsid w:val="0018161B"/>
    <w:rsid w:val="001904DA"/>
    <w:rsid w:val="001914F1"/>
    <w:rsid w:val="00191A4D"/>
    <w:rsid w:val="00194F45"/>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62587"/>
    <w:rsid w:val="003642ED"/>
    <w:rsid w:val="00365102"/>
    <w:rsid w:val="00366453"/>
    <w:rsid w:val="00370DA2"/>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928"/>
    <w:rsid w:val="00480727"/>
    <w:rsid w:val="0048707E"/>
    <w:rsid w:val="00490EF0"/>
    <w:rsid w:val="00493719"/>
    <w:rsid w:val="004A0020"/>
    <w:rsid w:val="004A0235"/>
    <w:rsid w:val="004A0FB2"/>
    <w:rsid w:val="004A3D0A"/>
    <w:rsid w:val="004A4994"/>
    <w:rsid w:val="004A4C16"/>
    <w:rsid w:val="004A7004"/>
    <w:rsid w:val="004B001C"/>
    <w:rsid w:val="004B257F"/>
    <w:rsid w:val="004B5582"/>
    <w:rsid w:val="004B7682"/>
    <w:rsid w:val="004C37CC"/>
    <w:rsid w:val="004C3A63"/>
    <w:rsid w:val="004D29A4"/>
    <w:rsid w:val="004D2BE7"/>
    <w:rsid w:val="004D3A99"/>
    <w:rsid w:val="004E15B1"/>
    <w:rsid w:val="004F1BC7"/>
    <w:rsid w:val="004F4184"/>
    <w:rsid w:val="004F43E7"/>
    <w:rsid w:val="00502BC5"/>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03265"/>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86764"/>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834A1"/>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4EEB"/>
    <w:rsid w:val="00B836DD"/>
    <w:rsid w:val="00B83743"/>
    <w:rsid w:val="00BA20ED"/>
    <w:rsid w:val="00BA4BA2"/>
    <w:rsid w:val="00BA4D50"/>
    <w:rsid w:val="00BA79D7"/>
    <w:rsid w:val="00BB0CEA"/>
    <w:rsid w:val="00BB45BF"/>
    <w:rsid w:val="00BB7A6B"/>
    <w:rsid w:val="00BC4454"/>
    <w:rsid w:val="00BC5D07"/>
    <w:rsid w:val="00BD40E5"/>
    <w:rsid w:val="00BD4CC9"/>
    <w:rsid w:val="00BD612D"/>
    <w:rsid w:val="00BD7E2D"/>
    <w:rsid w:val="00BE1856"/>
    <w:rsid w:val="00BE41D8"/>
    <w:rsid w:val="00C02BAC"/>
    <w:rsid w:val="00C06FC2"/>
    <w:rsid w:val="00C306D3"/>
    <w:rsid w:val="00C35D29"/>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0FA7"/>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docx"/></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AA8A4-C0F9-4FC4-A345-4A8668CBF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572</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Kimberly</cp:lastModifiedBy>
  <cp:revision>2</cp:revision>
  <cp:lastPrinted>2015-04-22T17:29:00Z</cp:lastPrinted>
  <dcterms:created xsi:type="dcterms:W3CDTF">2015-11-19T22:45:00Z</dcterms:created>
  <dcterms:modified xsi:type="dcterms:W3CDTF">2015-11-19T22:45:00Z</dcterms:modified>
</cp:coreProperties>
</file>